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0FFCA1C3" w:rsidR="00000B0B" w:rsidRDefault="00000B0B" w:rsidP="00A32153">
      <w:pPr>
        <w:rPr>
          <w:b/>
          <w:bCs/>
          <w:u w:val="single"/>
        </w:rPr>
      </w:pPr>
    </w:p>
    <w:p w14:paraId="69D670E2" w14:textId="51DD2F46" w:rsidR="00FC6F29" w:rsidRDefault="00FC6F29" w:rsidP="00FC6F29">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Grant Tools</w:t>
      </w:r>
      <w:r>
        <w:rPr>
          <w:rStyle w:val="normaltextrun"/>
          <w:rFonts w:ascii="Times New Roman" w:hAnsi="Times New Roman" w:cs="Times New Roman"/>
          <w:color w:val="000000"/>
          <w:shd w:val="clear" w:color="auto" w:fill="FFFFFF"/>
        </w:rPr>
        <w:t> </w:t>
      </w:r>
    </w:p>
    <w:tbl>
      <w:tblPr>
        <w:tblW w:w="106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2"/>
      </w:tblGrid>
      <w:tr w:rsidR="00C12890" w:rsidRPr="00C12890" w14:paraId="21C8CBBC" w14:textId="77777777" w:rsidTr="00C12890">
        <w:tc>
          <w:tcPr>
            <w:tcW w:w="10612" w:type="dxa"/>
            <w:tcBorders>
              <w:top w:val="single" w:sz="6" w:space="0" w:color="auto"/>
              <w:left w:val="single" w:sz="6" w:space="0" w:color="auto"/>
              <w:bottom w:val="single" w:sz="6" w:space="0" w:color="auto"/>
              <w:right w:val="single" w:sz="6" w:space="0" w:color="auto"/>
            </w:tcBorders>
            <w:shd w:val="clear" w:color="auto" w:fill="auto"/>
            <w:hideMark/>
          </w:tcPr>
          <w:p w14:paraId="63922FB7"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Script</w:t>
            </w:r>
            <w:r w:rsidRPr="00C12890">
              <w:rPr>
                <w:rFonts w:ascii="Times New Roman" w:eastAsia="Times New Roman" w:hAnsi="Times New Roman" w:cs="Times New Roman"/>
              </w:rPr>
              <w:t> </w:t>
            </w:r>
            <w:r w:rsidRPr="00C12890">
              <w:rPr>
                <w:rFonts w:eastAsia="Times New Roman"/>
              </w:rPr>
              <w:t> </w:t>
            </w:r>
          </w:p>
        </w:tc>
      </w:tr>
      <w:tr w:rsidR="00C12890" w:rsidRPr="00C12890" w14:paraId="5595F938"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2F3CB15B"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Welcome to the AmpliFund Core Concept video focused on</w:t>
            </w:r>
            <w:r w:rsidRPr="00C12890">
              <w:rPr>
                <w:rFonts w:ascii="Times New Roman" w:eastAsia="Times New Roman" w:hAnsi="Times New Roman" w:cs="Times New Roman"/>
              </w:rPr>
              <w:t> </w:t>
            </w:r>
            <w:r w:rsidRPr="00C12890">
              <w:rPr>
                <w:rFonts w:eastAsia="Times New Roman"/>
              </w:rPr>
              <w:t>Grant Tools. </w:t>
            </w:r>
          </w:p>
        </w:tc>
      </w:tr>
      <w:tr w:rsidR="00C12890" w:rsidRPr="00C12890" w14:paraId="70B92B2E"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7586B7C0"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Once you have a grant entered in the system there are numerous tools you can use with your grant.  In today’s session we’ll cover how you might want to use these tools.  To get started log into AmpliFund and navigate to your grants page, then select the first grant you might want to use tools for. </w:t>
            </w:r>
          </w:p>
        </w:tc>
      </w:tr>
      <w:tr w:rsidR="00C12890" w:rsidRPr="00C12890" w14:paraId="13485CC2"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0ABA6FC3"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Once you are in a grant, you’ll see options at the top including tools.  To see all tool options click on the tools drop down.  Under the tools drop down you see 4 key areas including: email manager, tasks, documents and notes. </w:t>
            </w:r>
          </w:p>
        </w:tc>
      </w:tr>
      <w:tr w:rsidR="00C12890" w:rsidRPr="00C12890" w14:paraId="51C14D8B"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5A1B2C68"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First we’ll dive into email manager.  Users may create and send emails to staff, users and individuals in AmpliFund that will be connected to the record. The emails will be sent to the recipients’</w:t>
            </w:r>
            <w:r w:rsidRPr="00C12890">
              <w:rPr>
                <w:rFonts w:eastAsia="Times New Roman"/>
                <w:color w:val="FF0000"/>
              </w:rPr>
              <w:t> </w:t>
            </w:r>
            <w:r w:rsidRPr="00C12890">
              <w:rPr>
                <w:rFonts w:eastAsia="Times New Roman"/>
              </w:rPr>
              <w:t>primary email addresses and will also appear in Activity&gt;Message Center.  In this entry screen you’d enter any recipients, subject, body and any attachments then hit send.   </w:t>
            </w:r>
          </w:p>
        </w:tc>
      </w:tr>
      <w:tr w:rsidR="00C12890" w:rsidRPr="00C12890" w14:paraId="3B810CE5"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7FC8A65C"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Next, let’s look at tasks.  From the Tasks list, Organizational Administrators can create and assign tasks to other staff that will be connected to the object record. Once created, tasks will appear on that staff’s AmpliFund calendar, and they will receive email reminders related to that task. </w:t>
            </w:r>
          </w:p>
        </w:tc>
      </w:tr>
      <w:tr w:rsidR="00C12890" w:rsidRPr="00C12890" w14:paraId="6D90F20A"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60D87D83"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From the details screen, click on the plus sign to add a task then begin to enter the details.  The name, type, status, responsible individual and due date are required to enter a task. </w:t>
            </w:r>
          </w:p>
        </w:tc>
      </w:tr>
      <w:tr w:rsidR="00C12890" w:rsidRPr="00C12890" w14:paraId="4A3F5A05"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6CA25527"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After hitting save you land on a details page, where you can always click on the pencil icon to edit if needed or you can navigate back to your grant by hitting the grant at the top. </w:t>
            </w:r>
          </w:p>
        </w:tc>
      </w:tr>
      <w:tr w:rsidR="00C12890" w:rsidRPr="00C12890" w14:paraId="76921D96"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7B6D4E93"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Within Documents, users can upload and view object-specific files and folders. Once an object record has been created, AmpliFund automatically creates a record folder that is accessible from the object record or from the Documents module. </w:t>
            </w:r>
          </w:p>
        </w:tc>
      </w:tr>
      <w:tr w:rsidR="00C12890" w:rsidRPr="00C12890" w14:paraId="042AE118"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5E860DA9"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In the top right icon tool bar, click on the folder with the plus sign to create folders or click on the paper with the arrow sign to upload any relevant documents to the grant record. </w:t>
            </w:r>
          </w:p>
        </w:tc>
      </w:tr>
      <w:tr w:rsidR="00C12890" w:rsidRPr="00C12890" w14:paraId="1C40DB5A"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7C0A090B"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I’m going to navigate back to our grant record and look at our last tool which is notes.  Additional information related to the grant may be stored as a Note. Each note may include a title, note date, text, and an attachment. </w:t>
            </w:r>
          </w:p>
        </w:tc>
      </w:tr>
      <w:tr w:rsidR="00C12890" w:rsidRPr="00C12890" w14:paraId="7296AA8E"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7F2BD92B"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To add a note click on the plus icon and then enter the note name and any additional information about the note that would be helpful.  Once you’ve entered all applicable information click Create. </w:t>
            </w:r>
          </w:p>
        </w:tc>
      </w:tr>
      <w:tr w:rsidR="00C12890" w:rsidRPr="00C12890" w14:paraId="7B114179"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1919EDB1"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t>As you start to use the grant tools you can also use the</w:t>
            </w:r>
            <w:r w:rsidRPr="00C12890">
              <w:rPr>
                <w:rFonts w:eastAsia="Times New Roman"/>
                <w:color w:val="FF0000"/>
              </w:rPr>
              <w:t> </w:t>
            </w:r>
            <w:r w:rsidRPr="00C12890">
              <w:rPr>
                <w:rFonts w:eastAsia="Times New Roman"/>
              </w:rPr>
              <w:t>Activity center</w:t>
            </w:r>
            <w:r w:rsidRPr="00C12890">
              <w:rPr>
                <w:rFonts w:eastAsia="Times New Roman"/>
                <w:color w:val="FF0000"/>
              </w:rPr>
              <w:t> </w:t>
            </w:r>
            <w:r w:rsidRPr="00C12890">
              <w:rPr>
                <w:rFonts w:eastAsia="Times New Roman"/>
              </w:rPr>
              <w:t>to view information on these tools.  The activity center is a central location for all actions related to your grants, including the tools we’ve reviewed and other actions we’ll review in future sessions like achievements at expenses.  You can look at the calendar to see due dates of any tasks entered or click on the Tasks option.  Also under the activity center you can get to the message center to see any emails you’ve sent via AmpliFund. </w:t>
            </w:r>
          </w:p>
        </w:tc>
      </w:tr>
      <w:tr w:rsidR="00C12890" w:rsidRPr="00C12890" w14:paraId="1D2A3AF8" w14:textId="77777777" w:rsidTr="00C12890">
        <w:tc>
          <w:tcPr>
            <w:tcW w:w="10612" w:type="dxa"/>
            <w:tcBorders>
              <w:top w:val="nil"/>
              <w:left w:val="single" w:sz="6" w:space="0" w:color="auto"/>
              <w:bottom w:val="single" w:sz="6" w:space="0" w:color="auto"/>
              <w:right w:val="single" w:sz="6" w:space="0" w:color="auto"/>
            </w:tcBorders>
            <w:shd w:val="clear" w:color="auto" w:fill="auto"/>
            <w:hideMark/>
          </w:tcPr>
          <w:p w14:paraId="6009C082" w14:textId="77777777" w:rsidR="00C12890" w:rsidRPr="00C12890" w:rsidRDefault="00C12890" w:rsidP="00C12890">
            <w:pPr>
              <w:spacing w:after="0" w:line="240" w:lineRule="auto"/>
              <w:textAlignment w:val="baseline"/>
              <w:rPr>
                <w:rFonts w:ascii="Segoe UI" w:eastAsia="Times New Roman" w:hAnsi="Segoe UI" w:cs="Segoe UI"/>
                <w:sz w:val="18"/>
                <w:szCs w:val="18"/>
              </w:rPr>
            </w:pPr>
            <w:r w:rsidRPr="00C12890">
              <w:rPr>
                <w:rFonts w:eastAsia="Times New Roman"/>
              </w:rPr>
              <w:lastRenderedPageBreak/>
              <w:t>Through this video you’ve learned about the tools available for use with a grant within AmpliFund.  Should you have additional questions, please reference our support site!  Thank you! </w:t>
            </w:r>
          </w:p>
        </w:tc>
      </w:tr>
    </w:tbl>
    <w:p w14:paraId="2D6B8458" w14:textId="77777777" w:rsidR="00C12890" w:rsidRDefault="00C12890" w:rsidP="00FC6F29">
      <w:pPr>
        <w:jc w:val="center"/>
        <w:rPr>
          <w:b/>
          <w:bCs/>
          <w:u w:val="single"/>
        </w:rPr>
      </w:pPr>
    </w:p>
    <w:sectPr w:rsidR="00C12890"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608F2" w14:textId="77777777" w:rsidR="005E110B" w:rsidRDefault="005E110B" w:rsidP="00000B0B">
      <w:pPr>
        <w:spacing w:after="0" w:line="240" w:lineRule="auto"/>
      </w:pPr>
      <w:r>
        <w:separator/>
      </w:r>
    </w:p>
  </w:endnote>
  <w:endnote w:type="continuationSeparator" w:id="0">
    <w:p w14:paraId="1C6316A9" w14:textId="77777777" w:rsidR="005E110B" w:rsidRDefault="005E110B"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8A41" w14:textId="77777777" w:rsidR="005E110B" w:rsidRDefault="005E110B" w:rsidP="00000B0B">
      <w:pPr>
        <w:spacing w:after="0" w:line="240" w:lineRule="auto"/>
      </w:pPr>
      <w:r>
        <w:separator/>
      </w:r>
    </w:p>
  </w:footnote>
  <w:footnote w:type="continuationSeparator" w:id="0">
    <w:p w14:paraId="5034B58B" w14:textId="77777777" w:rsidR="005E110B" w:rsidRDefault="005E110B"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E110B"/>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2890"/>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C6F29"/>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FC6F29"/>
  </w:style>
  <w:style w:type="paragraph" w:customStyle="1" w:styleId="paragraph">
    <w:name w:val="paragraph"/>
    <w:basedOn w:val="Normal"/>
    <w:rsid w:val="00C128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12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281178">
      <w:bodyDiv w:val="1"/>
      <w:marLeft w:val="0"/>
      <w:marRight w:val="0"/>
      <w:marTop w:val="0"/>
      <w:marBottom w:val="0"/>
      <w:divBdr>
        <w:top w:val="none" w:sz="0" w:space="0" w:color="auto"/>
        <w:left w:val="none" w:sz="0" w:space="0" w:color="auto"/>
        <w:bottom w:val="none" w:sz="0" w:space="0" w:color="auto"/>
        <w:right w:val="none" w:sz="0" w:space="0" w:color="auto"/>
      </w:divBdr>
      <w:divsChild>
        <w:div w:id="1992319929">
          <w:marLeft w:val="0"/>
          <w:marRight w:val="0"/>
          <w:marTop w:val="0"/>
          <w:marBottom w:val="0"/>
          <w:divBdr>
            <w:top w:val="none" w:sz="0" w:space="0" w:color="auto"/>
            <w:left w:val="none" w:sz="0" w:space="0" w:color="auto"/>
            <w:bottom w:val="none" w:sz="0" w:space="0" w:color="auto"/>
            <w:right w:val="none" w:sz="0" w:space="0" w:color="auto"/>
          </w:divBdr>
          <w:divsChild>
            <w:div w:id="1927762572">
              <w:marLeft w:val="0"/>
              <w:marRight w:val="0"/>
              <w:marTop w:val="0"/>
              <w:marBottom w:val="0"/>
              <w:divBdr>
                <w:top w:val="none" w:sz="0" w:space="0" w:color="auto"/>
                <w:left w:val="none" w:sz="0" w:space="0" w:color="auto"/>
                <w:bottom w:val="none" w:sz="0" w:space="0" w:color="auto"/>
                <w:right w:val="none" w:sz="0" w:space="0" w:color="auto"/>
              </w:divBdr>
            </w:div>
          </w:divsChild>
        </w:div>
        <w:div w:id="1717074005">
          <w:marLeft w:val="0"/>
          <w:marRight w:val="0"/>
          <w:marTop w:val="0"/>
          <w:marBottom w:val="0"/>
          <w:divBdr>
            <w:top w:val="none" w:sz="0" w:space="0" w:color="auto"/>
            <w:left w:val="none" w:sz="0" w:space="0" w:color="auto"/>
            <w:bottom w:val="none" w:sz="0" w:space="0" w:color="auto"/>
            <w:right w:val="none" w:sz="0" w:space="0" w:color="auto"/>
          </w:divBdr>
          <w:divsChild>
            <w:div w:id="1621036763">
              <w:marLeft w:val="0"/>
              <w:marRight w:val="0"/>
              <w:marTop w:val="0"/>
              <w:marBottom w:val="0"/>
              <w:divBdr>
                <w:top w:val="none" w:sz="0" w:space="0" w:color="auto"/>
                <w:left w:val="none" w:sz="0" w:space="0" w:color="auto"/>
                <w:bottom w:val="none" w:sz="0" w:space="0" w:color="auto"/>
                <w:right w:val="none" w:sz="0" w:space="0" w:color="auto"/>
              </w:divBdr>
            </w:div>
          </w:divsChild>
        </w:div>
        <w:div w:id="80684004">
          <w:marLeft w:val="0"/>
          <w:marRight w:val="0"/>
          <w:marTop w:val="0"/>
          <w:marBottom w:val="0"/>
          <w:divBdr>
            <w:top w:val="none" w:sz="0" w:space="0" w:color="auto"/>
            <w:left w:val="none" w:sz="0" w:space="0" w:color="auto"/>
            <w:bottom w:val="none" w:sz="0" w:space="0" w:color="auto"/>
            <w:right w:val="none" w:sz="0" w:space="0" w:color="auto"/>
          </w:divBdr>
          <w:divsChild>
            <w:div w:id="2042700102">
              <w:marLeft w:val="0"/>
              <w:marRight w:val="0"/>
              <w:marTop w:val="0"/>
              <w:marBottom w:val="0"/>
              <w:divBdr>
                <w:top w:val="none" w:sz="0" w:space="0" w:color="auto"/>
                <w:left w:val="none" w:sz="0" w:space="0" w:color="auto"/>
                <w:bottom w:val="none" w:sz="0" w:space="0" w:color="auto"/>
                <w:right w:val="none" w:sz="0" w:space="0" w:color="auto"/>
              </w:divBdr>
            </w:div>
          </w:divsChild>
        </w:div>
        <w:div w:id="1926650994">
          <w:marLeft w:val="0"/>
          <w:marRight w:val="0"/>
          <w:marTop w:val="0"/>
          <w:marBottom w:val="0"/>
          <w:divBdr>
            <w:top w:val="none" w:sz="0" w:space="0" w:color="auto"/>
            <w:left w:val="none" w:sz="0" w:space="0" w:color="auto"/>
            <w:bottom w:val="none" w:sz="0" w:space="0" w:color="auto"/>
            <w:right w:val="none" w:sz="0" w:space="0" w:color="auto"/>
          </w:divBdr>
          <w:divsChild>
            <w:div w:id="2067491684">
              <w:marLeft w:val="0"/>
              <w:marRight w:val="0"/>
              <w:marTop w:val="0"/>
              <w:marBottom w:val="0"/>
              <w:divBdr>
                <w:top w:val="none" w:sz="0" w:space="0" w:color="auto"/>
                <w:left w:val="none" w:sz="0" w:space="0" w:color="auto"/>
                <w:bottom w:val="none" w:sz="0" w:space="0" w:color="auto"/>
                <w:right w:val="none" w:sz="0" w:space="0" w:color="auto"/>
              </w:divBdr>
            </w:div>
          </w:divsChild>
        </w:div>
        <w:div w:id="2103334689">
          <w:marLeft w:val="0"/>
          <w:marRight w:val="0"/>
          <w:marTop w:val="0"/>
          <w:marBottom w:val="0"/>
          <w:divBdr>
            <w:top w:val="none" w:sz="0" w:space="0" w:color="auto"/>
            <w:left w:val="none" w:sz="0" w:space="0" w:color="auto"/>
            <w:bottom w:val="none" w:sz="0" w:space="0" w:color="auto"/>
            <w:right w:val="none" w:sz="0" w:space="0" w:color="auto"/>
          </w:divBdr>
          <w:divsChild>
            <w:div w:id="449981016">
              <w:marLeft w:val="0"/>
              <w:marRight w:val="0"/>
              <w:marTop w:val="0"/>
              <w:marBottom w:val="0"/>
              <w:divBdr>
                <w:top w:val="none" w:sz="0" w:space="0" w:color="auto"/>
                <w:left w:val="none" w:sz="0" w:space="0" w:color="auto"/>
                <w:bottom w:val="none" w:sz="0" w:space="0" w:color="auto"/>
                <w:right w:val="none" w:sz="0" w:space="0" w:color="auto"/>
              </w:divBdr>
            </w:div>
          </w:divsChild>
        </w:div>
        <w:div w:id="33311863">
          <w:marLeft w:val="0"/>
          <w:marRight w:val="0"/>
          <w:marTop w:val="0"/>
          <w:marBottom w:val="0"/>
          <w:divBdr>
            <w:top w:val="none" w:sz="0" w:space="0" w:color="auto"/>
            <w:left w:val="none" w:sz="0" w:space="0" w:color="auto"/>
            <w:bottom w:val="none" w:sz="0" w:space="0" w:color="auto"/>
            <w:right w:val="none" w:sz="0" w:space="0" w:color="auto"/>
          </w:divBdr>
          <w:divsChild>
            <w:div w:id="468936154">
              <w:marLeft w:val="0"/>
              <w:marRight w:val="0"/>
              <w:marTop w:val="0"/>
              <w:marBottom w:val="0"/>
              <w:divBdr>
                <w:top w:val="none" w:sz="0" w:space="0" w:color="auto"/>
                <w:left w:val="none" w:sz="0" w:space="0" w:color="auto"/>
                <w:bottom w:val="none" w:sz="0" w:space="0" w:color="auto"/>
                <w:right w:val="none" w:sz="0" w:space="0" w:color="auto"/>
              </w:divBdr>
            </w:div>
          </w:divsChild>
        </w:div>
        <w:div w:id="2111972014">
          <w:marLeft w:val="0"/>
          <w:marRight w:val="0"/>
          <w:marTop w:val="0"/>
          <w:marBottom w:val="0"/>
          <w:divBdr>
            <w:top w:val="none" w:sz="0" w:space="0" w:color="auto"/>
            <w:left w:val="none" w:sz="0" w:space="0" w:color="auto"/>
            <w:bottom w:val="none" w:sz="0" w:space="0" w:color="auto"/>
            <w:right w:val="none" w:sz="0" w:space="0" w:color="auto"/>
          </w:divBdr>
          <w:divsChild>
            <w:div w:id="426660923">
              <w:marLeft w:val="0"/>
              <w:marRight w:val="0"/>
              <w:marTop w:val="0"/>
              <w:marBottom w:val="0"/>
              <w:divBdr>
                <w:top w:val="none" w:sz="0" w:space="0" w:color="auto"/>
                <w:left w:val="none" w:sz="0" w:space="0" w:color="auto"/>
                <w:bottom w:val="none" w:sz="0" w:space="0" w:color="auto"/>
                <w:right w:val="none" w:sz="0" w:space="0" w:color="auto"/>
              </w:divBdr>
            </w:div>
          </w:divsChild>
        </w:div>
        <w:div w:id="1870726968">
          <w:marLeft w:val="0"/>
          <w:marRight w:val="0"/>
          <w:marTop w:val="0"/>
          <w:marBottom w:val="0"/>
          <w:divBdr>
            <w:top w:val="none" w:sz="0" w:space="0" w:color="auto"/>
            <w:left w:val="none" w:sz="0" w:space="0" w:color="auto"/>
            <w:bottom w:val="none" w:sz="0" w:space="0" w:color="auto"/>
            <w:right w:val="none" w:sz="0" w:space="0" w:color="auto"/>
          </w:divBdr>
          <w:divsChild>
            <w:div w:id="1996183154">
              <w:marLeft w:val="0"/>
              <w:marRight w:val="0"/>
              <w:marTop w:val="0"/>
              <w:marBottom w:val="0"/>
              <w:divBdr>
                <w:top w:val="none" w:sz="0" w:space="0" w:color="auto"/>
                <w:left w:val="none" w:sz="0" w:space="0" w:color="auto"/>
                <w:bottom w:val="none" w:sz="0" w:space="0" w:color="auto"/>
                <w:right w:val="none" w:sz="0" w:space="0" w:color="auto"/>
              </w:divBdr>
            </w:div>
          </w:divsChild>
        </w:div>
        <w:div w:id="1312127626">
          <w:marLeft w:val="0"/>
          <w:marRight w:val="0"/>
          <w:marTop w:val="0"/>
          <w:marBottom w:val="0"/>
          <w:divBdr>
            <w:top w:val="none" w:sz="0" w:space="0" w:color="auto"/>
            <w:left w:val="none" w:sz="0" w:space="0" w:color="auto"/>
            <w:bottom w:val="none" w:sz="0" w:space="0" w:color="auto"/>
            <w:right w:val="none" w:sz="0" w:space="0" w:color="auto"/>
          </w:divBdr>
          <w:divsChild>
            <w:div w:id="1951816432">
              <w:marLeft w:val="0"/>
              <w:marRight w:val="0"/>
              <w:marTop w:val="0"/>
              <w:marBottom w:val="0"/>
              <w:divBdr>
                <w:top w:val="none" w:sz="0" w:space="0" w:color="auto"/>
                <w:left w:val="none" w:sz="0" w:space="0" w:color="auto"/>
                <w:bottom w:val="none" w:sz="0" w:space="0" w:color="auto"/>
                <w:right w:val="none" w:sz="0" w:space="0" w:color="auto"/>
              </w:divBdr>
            </w:div>
          </w:divsChild>
        </w:div>
        <w:div w:id="257325115">
          <w:marLeft w:val="0"/>
          <w:marRight w:val="0"/>
          <w:marTop w:val="0"/>
          <w:marBottom w:val="0"/>
          <w:divBdr>
            <w:top w:val="none" w:sz="0" w:space="0" w:color="auto"/>
            <w:left w:val="none" w:sz="0" w:space="0" w:color="auto"/>
            <w:bottom w:val="none" w:sz="0" w:space="0" w:color="auto"/>
            <w:right w:val="none" w:sz="0" w:space="0" w:color="auto"/>
          </w:divBdr>
          <w:divsChild>
            <w:div w:id="959606115">
              <w:marLeft w:val="0"/>
              <w:marRight w:val="0"/>
              <w:marTop w:val="0"/>
              <w:marBottom w:val="0"/>
              <w:divBdr>
                <w:top w:val="none" w:sz="0" w:space="0" w:color="auto"/>
                <w:left w:val="none" w:sz="0" w:space="0" w:color="auto"/>
                <w:bottom w:val="none" w:sz="0" w:space="0" w:color="auto"/>
                <w:right w:val="none" w:sz="0" w:space="0" w:color="auto"/>
              </w:divBdr>
            </w:div>
          </w:divsChild>
        </w:div>
        <w:div w:id="1010065546">
          <w:marLeft w:val="0"/>
          <w:marRight w:val="0"/>
          <w:marTop w:val="0"/>
          <w:marBottom w:val="0"/>
          <w:divBdr>
            <w:top w:val="none" w:sz="0" w:space="0" w:color="auto"/>
            <w:left w:val="none" w:sz="0" w:space="0" w:color="auto"/>
            <w:bottom w:val="none" w:sz="0" w:space="0" w:color="auto"/>
            <w:right w:val="none" w:sz="0" w:space="0" w:color="auto"/>
          </w:divBdr>
          <w:divsChild>
            <w:div w:id="414088582">
              <w:marLeft w:val="0"/>
              <w:marRight w:val="0"/>
              <w:marTop w:val="0"/>
              <w:marBottom w:val="0"/>
              <w:divBdr>
                <w:top w:val="none" w:sz="0" w:space="0" w:color="auto"/>
                <w:left w:val="none" w:sz="0" w:space="0" w:color="auto"/>
                <w:bottom w:val="none" w:sz="0" w:space="0" w:color="auto"/>
                <w:right w:val="none" w:sz="0" w:space="0" w:color="auto"/>
              </w:divBdr>
            </w:div>
          </w:divsChild>
        </w:div>
        <w:div w:id="58401683">
          <w:marLeft w:val="0"/>
          <w:marRight w:val="0"/>
          <w:marTop w:val="0"/>
          <w:marBottom w:val="0"/>
          <w:divBdr>
            <w:top w:val="none" w:sz="0" w:space="0" w:color="auto"/>
            <w:left w:val="none" w:sz="0" w:space="0" w:color="auto"/>
            <w:bottom w:val="none" w:sz="0" w:space="0" w:color="auto"/>
            <w:right w:val="none" w:sz="0" w:space="0" w:color="auto"/>
          </w:divBdr>
          <w:divsChild>
            <w:div w:id="612783106">
              <w:marLeft w:val="0"/>
              <w:marRight w:val="0"/>
              <w:marTop w:val="0"/>
              <w:marBottom w:val="0"/>
              <w:divBdr>
                <w:top w:val="none" w:sz="0" w:space="0" w:color="auto"/>
                <w:left w:val="none" w:sz="0" w:space="0" w:color="auto"/>
                <w:bottom w:val="none" w:sz="0" w:space="0" w:color="auto"/>
                <w:right w:val="none" w:sz="0" w:space="0" w:color="auto"/>
              </w:divBdr>
            </w:div>
          </w:divsChild>
        </w:div>
        <w:div w:id="2114663467">
          <w:marLeft w:val="0"/>
          <w:marRight w:val="0"/>
          <w:marTop w:val="0"/>
          <w:marBottom w:val="0"/>
          <w:divBdr>
            <w:top w:val="none" w:sz="0" w:space="0" w:color="auto"/>
            <w:left w:val="none" w:sz="0" w:space="0" w:color="auto"/>
            <w:bottom w:val="none" w:sz="0" w:space="0" w:color="auto"/>
            <w:right w:val="none" w:sz="0" w:space="0" w:color="auto"/>
          </w:divBdr>
          <w:divsChild>
            <w:div w:id="1192186188">
              <w:marLeft w:val="0"/>
              <w:marRight w:val="0"/>
              <w:marTop w:val="0"/>
              <w:marBottom w:val="0"/>
              <w:divBdr>
                <w:top w:val="none" w:sz="0" w:space="0" w:color="auto"/>
                <w:left w:val="none" w:sz="0" w:space="0" w:color="auto"/>
                <w:bottom w:val="none" w:sz="0" w:space="0" w:color="auto"/>
                <w:right w:val="none" w:sz="0" w:space="0" w:color="auto"/>
              </w:divBdr>
            </w:div>
          </w:divsChild>
        </w:div>
        <w:div w:id="1582790735">
          <w:marLeft w:val="0"/>
          <w:marRight w:val="0"/>
          <w:marTop w:val="0"/>
          <w:marBottom w:val="0"/>
          <w:divBdr>
            <w:top w:val="none" w:sz="0" w:space="0" w:color="auto"/>
            <w:left w:val="none" w:sz="0" w:space="0" w:color="auto"/>
            <w:bottom w:val="none" w:sz="0" w:space="0" w:color="auto"/>
            <w:right w:val="none" w:sz="0" w:space="0" w:color="auto"/>
          </w:divBdr>
          <w:divsChild>
            <w:div w:id="1841239921">
              <w:marLeft w:val="0"/>
              <w:marRight w:val="0"/>
              <w:marTop w:val="0"/>
              <w:marBottom w:val="0"/>
              <w:divBdr>
                <w:top w:val="none" w:sz="0" w:space="0" w:color="auto"/>
                <w:left w:val="none" w:sz="0" w:space="0" w:color="auto"/>
                <w:bottom w:val="none" w:sz="0" w:space="0" w:color="auto"/>
                <w:right w:val="none" w:sz="0" w:space="0" w:color="auto"/>
              </w:divBdr>
            </w:div>
          </w:divsChild>
        </w:div>
        <w:div w:id="269359162">
          <w:marLeft w:val="0"/>
          <w:marRight w:val="0"/>
          <w:marTop w:val="0"/>
          <w:marBottom w:val="0"/>
          <w:divBdr>
            <w:top w:val="none" w:sz="0" w:space="0" w:color="auto"/>
            <w:left w:val="none" w:sz="0" w:space="0" w:color="auto"/>
            <w:bottom w:val="none" w:sz="0" w:space="0" w:color="auto"/>
            <w:right w:val="none" w:sz="0" w:space="0" w:color="auto"/>
          </w:divBdr>
          <w:divsChild>
            <w:div w:id="328800602">
              <w:marLeft w:val="0"/>
              <w:marRight w:val="0"/>
              <w:marTop w:val="0"/>
              <w:marBottom w:val="0"/>
              <w:divBdr>
                <w:top w:val="none" w:sz="0" w:space="0" w:color="auto"/>
                <w:left w:val="none" w:sz="0" w:space="0" w:color="auto"/>
                <w:bottom w:val="none" w:sz="0" w:space="0" w:color="auto"/>
                <w:right w:val="none" w:sz="0" w:space="0" w:color="auto"/>
              </w:divBdr>
            </w:div>
          </w:divsChild>
        </w:div>
        <w:div w:id="1251965604">
          <w:marLeft w:val="0"/>
          <w:marRight w:val="0"/>
          <w:marTop w:val="0"/>
          <w:marBottom w:val="0"/>
          <w:divBdr>
            <w:top w:val="none" w:sz="0" w:space="0" w:color="auto"/>
            <w:left w:val="none" w:sz="0" w:space="0" w:color="auto"/>
            <w:bottom w:val="none" w:sz="0" w:space="0" w:color="auto"/>
            <w:right w:val="none" w:sz="0" w:space="0" w:color="auto"/>
          </w:divBdr>
          <w:divsChild>
            <w:div w:id="81729583">
              <w:marLeft w:val="0"/>
              <w:marRight w:val="0"/>
              <w:marTop w:val="0"/>
              <w:marBottom w:val="0"/>
              <w:divBdr>
                <w:top w:val="none" w:sz="0" w:space="0" w:color="auto"/>
                <w:left w:val="none" w:sz="0" w:space="0" w:color="auto"/>
                <w:bottom w:val="none" w:sz="0" w:space="0" w:color="auto"/>
                <w:right w:val="none" w:sz="0" w:space="0" w:color="auto"/>
              </w:divBdr>
            </w:div>
          </w:divsChild>
        </w:div>
        <w:div w:id="1151824082">
          <w:marLeft w:val="0"/>
          <w:marRight w:val="0"/>
          <w:marTop w:val="0"/>
          <w:marBottom w:val="0"/>
          <w:divBdr>
            <w:top w:val="none" w:sz="0" w:space="0" w:color="auto"/>
            <w:left w:val="none" w:sz="0" w:space="0" w:color="auto"/>
            <w:bottom w:val="none" w:sz="0" w:space="0" w:color="auto"/>
            <w:right w:val="none" w:sz="0" w:space="0" w:color="auto"/>
          </w:divBdr>
          <w:divsChild>
            <w:div w:id="10954656">
              <w:marLeft w:val="0"/>
              <w:marRight w:val="0"/>
              <w:marTop w:val="0"/>
              <w:marBottom w:val="0"/>
              <w:divBdr>
                <w:top w:val="none" w:sz="0" w:space="0" w:color="auto"/>
                <w:left w:val="none" w:sz="0" w:space="0" w:color="auto"/>
                <w:bottom w:val="none" w:sz="0" w:space="0" w:color="auto"/>
                <w:right w:val="none" w:sz="0" w:space="0" w:color="auto"/>
              </w:divBdr>
            </w:div>
          </w:divsChild>
        </w:div>
        <w:div w:id="637227456">
          <w:marLeft w:val="0"/>
          <w:marRight w:val="0"/>
          <w:marTop w:val="0"/>
          <w:marBottom w:val="0"/>
          <w:divBdr>
            <w:top w:val="none" w:sz="0" w:space="0" w:color="auto"/>
            <w:left w:val="none" w:sz="0" w:space="0" w:color="auto"/>
            <w:bottom w:val="none" w:sz="0" w:space="0" w:color="auto"/>
            <w:right w:val="none" w:sz="0" w:space="0" w:color="auto"/>
          </w:divBdr>
          <w:divsChild>
            <w:div w:id="1176647731">
              <w:marLeft w:val="0"/>
              <w:marRight w:val="0"/>
              <w:marTop w:val="0"/>
              <w:marBottom w:val="0"/>
              <w:divBdr>
                <w:top w:val="none" w:sz="0" w:space="0" w:color="auto"/>
                <w:left w:val="none" w:sz="0" w:space="0" w:color="auto"/>
                <w:bottom w:val="none" w:sz="0" w:space="0" w:color="auto"/>
                <w:right w:val="none" w:sz="0" w:space="0" w:color="auto"/>
              </w:divBdr>
            </w:div>
          </w:divsChild>
        </w:div>
        <w:div w:id="899636459">
          <w:marLeft w:val="0"/>
          <w:marRight w:val="0"/>
          <w:marTop w:val="0"/>
          <w:marBottom w:val="0"/>
          <w:divBdr>
            <w:top w:val="none" w:sz="0" w:space="0" w:color="auto"/>
            <w:left w:val="none" w:sz="0" w:space="0" w:color="auto"/>
            <w:bottom w:val="none" w:sz="0" w:space="0" w:color="auto"/>
            <w:right w:val="none" w:sz="0" w:space="0" w:color="auto"/>
          </w:divBdr>
          <w:divsChild>
            <w:div w:id="1093088017">
              <w:marLeft w:val="0"/>
              <w:marRight w:val="0"/>
              <w:marTop w:val="0"/>
              <w:marBottom w:val="0"/>
              <w:divBdr>
                <w:top w:val="none" w:sz="0" w:space="0" w:color="auto"/>
                <w:left w:val="none" w:sz="0" w:space="0" w:color="auto"/>
                <w:bottom w:val="none" w:sz="0" w:space="0" w:color="auto"/>
                <w:right w:val="none" w:sz="0" w:space="0" w:color="auto"/>
              </w:divBdr>
            </w:div>
          </w:divsChild>
        </w:div>
        <w:div w:id="942690094">
          <w:marLeft w:val="0"/>
          <w:marRight w:val="0"/>
          <w:marTop w:val="0"/>
          <w:marBottom w:val="0"/>
          <w:divBdr>
            <w:top w:val="none" w:sz="0" w:space="0" w:color="auto"/>
            <w:left w:val="none" w:sz="0" w:space="0" w:color="auto"/>
            <w:bottom w:val="none" w:sz="0" w:space="0" w:color="auto"/>
            <w:right w:val="none" w:sz="0" w:space="0" w:color="auto"/>
          </w:divBdr>
          <w:divsChild>
            <w:div w:id="1304236321">
              <w:marLeft w:val="0"/>
              <w:marRight w:val="0"/>
              <w:marTop w:val="0"/>
              <w:marBottom w:val="0"/>
              <w:divBdr>
                <w:top w:val="none" w:sz="0" w:space="0" w:color="auto"/>
                <w:left w:val="none" w:sz="0" w:space="0" w:color="auto"/>
                <w:bottom w:val="none" w:sz="0" w:space="0" w:color="auto"/>
                <w:right w:val="none" w:sz="0" w:space="0" w:color="auto"/>
              </w:divBdr>
            </w:div>
          </w:divsChild>
        </w:div>
        <w:div w:id="208424842">
          <w:marLeft w:val="0"/>
          <w:marRight w:val="0"/>
          <w:marTop w:val="0"/>
          <w:marBottom w:val="0"/>
          <w:divBdr>
            <w:top w:val="none" w:sz="0" w:space="0" w:color="auto"/>
            <w:left w:val="none" w:sz="0" w:space="0" w:color="auto"/>
            <w:bottom w:val="none" w:sz="0" w:space="0" w:color="auto"/>
            <w:right w:val="none" w:sz="0" w:space="0" w:color="auto"/>
          </w:divBdr>
          <w:divsChild>
            <w:div w:id="1134061415">
              <w:marLeft w:val="0"/>
              <w:marRight w:val="0"/>
              <w:marTop w:val="0"/>
              <w:marBottom w:val="0"/>
              <w:divBdr>
                <w:top w:val="none" w:sz="0" w:space="0" w:color="auto"/>
                <w:left w:val="none" w:sz="0" w:space="0" w:color="auto"/>
                <w:bottom w:val="none" w:sz="0" w:space="0" w:color="auto"/>
                <w:right w:val="none" w:sz="0" w:space="0" w:color="auto"/>
              </w:divBdr>
            </w:div>
          </w:divsChild>
        </w:div>
        <w:div w:id="206256145">
          <w:marLeft w:val="0"/>
          <w:marRight w:val="0"/>
          <w:marTop w:val="0"/>
          <w:marBottom w:val="0"/>
          <w:divBdr>
            <w:top w:val="none" w:sz="0" w:space="0" w:color="auto"/>
            <w:left w:val="none" w:sz="0" w:space="0" w:color="auto"/>
            <w:bottom w:val="none" w:sz="0" w:space="0" w:color="auto"/>
            <w:right w:val="none" w:sz="0" w:space="0" w:color="auto"/>
          </w:divBdr>
          <w:divsChild>
            <w:div w:id="2040473246">
              <w:marLeft w:val="0"/>
              <w:marRight w:val="0"/>
              <w:marTop w:val="0"/>
              <w:marBottom w:val="0"/>
              <w:divBdr>
                <w:top w:val="none" w:sz="0" w:space="0" w:color="auto"/>
                <w:left w:val="none" w:sz="0" w:space="0" w:color="auto"/>
                <w:bottom w:val="none" w:sz="0" w:space="0" w:color="auto"/>
                <w:right w:val="none" w:sz="0" w:space="0" w:color="auto"/>
              </w:divBdr>
            </w:div>
          </w:divsChild>
        </w:div>
        <w:div w:id="1391227125">
          <w:marLeft w:val="0"/>
          <w:marRight w:val="0"/>
          <w:marTop w:val="0"/>
          <w:marBottom w:val="0"/>
          <w:divBdr>
            <w:top w:val="none" w:sz="0" w:space="0" w:color="auto"/>
            <w:left w:val="none" w:sz="0" w:space="0" w:color="auto"/>
            <w:bottom w:val="none" w:sz="0" w:space="0" w:color="auto"/>
            <w:right w:val="none" w:sz="0" w:space="0" w:color="auto"/>
          </w:divBdr>
          <w:divsChild>
            <w:div w:id="1832746265">
              <w:marLeft w:val="0"/>
              <w:marRight w:val="0"/>
              <w:marTop w:val="0"/>
              <w:marBottom w:val="0"/>
              <w:divBdr>
                <w:top w:val="none" w:sz="0" w:space="0" w:color="auto"/>
                <w:left w:val="none" w:sz="0" w:space="0" w:color="auto"/>
                <w:bottom w:val="none" w:sz="0" w:space="0" w:color="auto"/>
                <w:right w:val="none" w:sz="0" w:space="0" w:color="auto"/>
              </w:divBdr>
            </w:div>
          </w:divsChild>
        </w:div>
        <w:div w:id="1619796019">
          <w:marLeft w:val="0"/>
          <w:marRight w:val="0"/>
          <w:marTop w:val="0"/>
          <w:marBottom w:val="0"/>
          <w:divBdr>
            <w:top w:val="none" w:sz="0" w:space="0" w:color="auto"/>
            <w:left w:val="none" w:sz="0" w:space="0" w:color="auto"/>
            <w:bottom w:val="none" w:sz="0" w:space="0" w:color="auto"/>
            <w:right w:val="none" w:sz="0" w:space="0" w:color="auto"/>
          </w:divBdr>
          <w:divsChild>
            <w:div w:id="74865229">
              <w:marLeft w:val="0"/>
              <w:marRight w:val="0"/>
              <w:marTop w:val="0"/>
              <w:marBottom w:val="0"/>
              <w:divBdr>
                <w:top w:val="none" w:sz="0" w:space="0" w:color="auto"/>
                <w:left w:val="none" w:sz="0" w:space="0" w:color="auto"/>
                <w:bottom w:val="none" w:sz="0" w:space="0" w:color="auto"/>
                <w:right w:val="none" w:sz="0" w:space="0" w:color="auto"/>
              </w:divBdr>
            </w:div>
          </w:divsChild>
        </w:div>
        <w:div w:id="1067000349">
          <w:marLeft w:val="0"/>
          <w:marRight w:val="0"/>
          <w:marTop w:val="0"/>
          <w:marBottom w:val="0"/>
          <w:divBdr>
            <w:top w:val="none" w:sz="0" w:space="0" w:color="auto"/>
            <w:left w:val="none" w:sz="0" w:space="0" w:color="auto"/>
            <w:bottom w:val="none" w:sz="0" w:space="0" w:color="auto"/>
            <w:right w:val="none" w:sz="0" w:space="0" w:color="auto"/>
          </w:divBdr>
          <w:divsChild>
            <w:div w:id="1190797379">
              <w:marLeft w:val="0"/>
              <w:marRight w:val="0"/>
              <w:marTop w:val="0"/>
              <w:marBottom w:val="0"/>
              <w:divBdr>
                <w:top w:val="none" w:sz="0" w:space="0" w:color="auto"/>
                <w:left w:val="none" w:sz="0" w:space="0" w:color="auto"/>
                <w:bottom w:val="none" w:sz="0" w:space="0" w:color="auto"/>
                <w:right w:val="none" w:sz="0" w:space="0" w:color="auto"/>
              </w:divBdr>
            </w:div>
          </w:divsChild>
        </w:div>
        <w:div w:id="1340963926">
          <w:marLeft w:val="0"/>
          <w:marRight w:val="0"/>
          <w:marTop w:val="0"/>
          <w:marBottom w:val="0"/>
          <w:divBdr>
            <w:top w:val="none" w:sz="0" w:space="0" w:color="auto"/>
            <w:left w:val="none" w:sz="0" w:space="0" w:color="auto"/>
            <w:bottom w:val="none" w:sz="0" w:space="0" w:color="auto"/>
            <w:right w:val="none" w:sz="0" w:space="0" w:color="auto"/>
          </w:divBdr>
          <w:divsChild>
            <w:div w:id="1261572680">
              <w:marLeft w:val="0"/>
              <w:marRight w:val="0"/>
              <w:marTop w:val="0"/>
              <w:marBottom w:val="0"/>
              <w:divBdr>
                <w:top w:val="none" w:sz="0" w:space="0" w:color="auto"/>
                <w:left w:val="none" w:sz="0" w:space="0" w:color="auto"/>
                <w:bottom w:val="none" w:sz="0" w:space="0" w:color="auto"/>
                <w:right w:val="none" w:sz="0" w:space="0" w:color="auto"/>
              </w:divBdr>
            </w:div>
          </w:divsChild>
        </w:div>
        <w:div w:id="1503163501">
          <w:marLeft w:val="0"/>
          <w:marRight w:val="0"/>
          <w:marTop w:val="0"/>
          <w:marBottom w:val="0"/>
          <w:divBdr>
            <w:top w:val="none" w:sz="0" w:space="0" w:color="auto"/>
            <w:left w:val="none" w:sz="0" w:space="0" w:color="auto"/>
            <w:bottom w:val="none" w:sz="0" w:space="0" w:color="auto"/>
            <w:right w:val="none" w:sz="0" w:space="0" w:color="auto"/>
          </w:divBdr>
          <w:divsChild>
            <w:div w:id="243684854">
              <w:marLeft w:val="0"/>
              <w:marRight w:val="0"/>
              <w:marTop w:val="0"/>
              <w:marBottom w:val="0"/>
              <w:divBdr>
                <w:top w:val="none" w:sz="0" w:space="0" w:color="auto"/>
                <w:left w:val="none" w:sz="0" w:space="0" w:color="auto"/>
                <w:bottom w:val="none" w:sz="0" w:space="0" w:color="auto"/>
                <w:right w:val="none" w:sz="0" w:space="0" w:color="auto"/>
              </w:divBdr>
            </w:div>
          </w:divsChild>
        </w:div>
        <w:div w:id="1774743320">
          <w:marLeft w:val="0"/>
          <w:marRight w:val="0"/>
          <w:marTop w:val="0"/>
          <w:marBottom w:val="0"/>
          <w:divBdr>
            <w:top w:val="none" w:sz="0" w:space="0" w:color="auto"/>
            <w:left w:val="none" w:sz="0" w:space="0" w:color="auto"/>
            <w:bottom w:val="none" w:sz="0" w:space="0" w:color="auto"/>
            <w:right w:val="none" w:sz="0" w:space="0" w:color="auto"/>
          </w:divBdr>
          <w:divsChild>
            <w:div w:id="550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46RQJNK23EVN-1337156804-40148</_dlc_DocId>
    <_dlc_DocIdUrl xmlns="83fd7b6e-5f23-487e-aad6-cb3ca280b681">
      <Url>https://streamlinksoftware.sharepoint.com/sites/StreamLinkSoftwareCloudDrive/_layouts/15/DocIdRedir.aspx?ID=46RQJNK23EVN-1337156804-40148</Url>
      <Description>46RQJNK23EVN-1337156804-40148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2020-10-23T14:22:00Z</dcterms:created>
  <dcterms:modified xsi:type="dcterms:W3CDTF">2020-10-23T14:22:00Z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70f0f5ba-c87f-48a3-829d-1822f7195bcd</vt:lpwstr>
  </property>
</Properties>
</file>