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74A2D02D" w:rsidR="00000B0B" w:rsidRDefault="00000B0B" w:rsidP="00A32153">
      <w:pPr>
        <w:rPr>
          <w:b/>
          <w:bCs/>
          <w:u w:val="single"/>
        </w:rPr>
      </w:pPr>
    </w:p>
    <w:p w14:paraId="2519493B" w14:textId="47E56CD4" w:rsidR="00B90808" w:rsidRDefault="00B90808" w:rsidP="00B90808">
      <w:pPr>
        <w:jc w:val="center"/>
        <w:rPr>
          <w:rStyle w:val="normaltextrun"/>
          <w:b/>
          <w:bCs/>
          <w:color w:val="000000"/>
          <w:u w:val="single"/>
          <w:shd w:val="clear" w:color="auto" w:fill="FFFFFF"/>
        </w:rPr>
      </w:pPr>
      <w:r>
        <w:rPr>
          <w:rStyle w:val="normaltextrun"/>
          <w:b/>
          <w:bCs/>
          <w:color w:val="000000"/>
          <w:u w:val="single"/>
          <w:shd w:val="clear" w:color="auto" w:fill="FFFFFF"/>
        </w:rPr>
        <w:t>Core Concept: Budget Creation Non-Personnel Categories and Line Items</w:t>
      </w:r>
    </w:p>
    <w:tbl>
      <w:tblPr>
        <w:tblW w:w="108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82"/>
      </w:tblGrid>
      <w:tr w:rsidR="00D22B99" w:rsidRPr="00D22B99" w14:paraId="0B8F5AA8" w14:textId="77777777" w:rsidTr="00D22B99">
        <w:tc>
          <w:tcPr>
            <w:tcW w:w="10882" w:type="dxa"/>
            <w:tcBorders>
              <w:top w:val="single" w:sz="6" w:space="0" w:color="auto"/>
              <w:left w:val="single" w:sz="6" w:space="0" w:color="auto"/>
              <w:bottom w:val="single" w:sz="6" w:space="0" w:color="auto"/>
              <w:right w:val="single" w:sz="6" w:space="0" w:color="auto"/>
            </w:tcBorders>
            <w:shd w:val="clear" w:color="auto" w:fill="auto"/>
            <w:hideMark/>
          </w:tcPr>
          <w:p w14:paraId="18D702B3" w14:textId="77777777" w:rsidR="00D22B99" w:rsidRPr="00D22B99" w:rsidRDefault="00D22B99" w:rsidP="00D22B99">
            <w:pPr>
              <w:spacing w:after="0" w:line="240" w:lineRule="auto"/>
              <w:textAlignment w:val="baseline"/>
              <w:rPr>
                <w:rFonts w:ascii="Segoe UI" w:eastAsia="Times New Roman" w:hAnsi="Segoe UI" w:cs="Segoe UI"/>
                <w:sz w:val="18"/>
                <w:szCs w:val="18"/>
              </w:rPr>
            </w:pPr>
            <w:r w:rsidRPr="00D22B99">
              <w:rPr>
                <w:rFonts w:eastAsia="Times New Roman"/>
              </w:rPr>
              <w:t>Script</w:t>
            </w:r>
            <w:r w:rsidRPr="00D22B99">
              <w:rPr>
                <w:rFonts w:ascii="Times New Roman" w:eastAsia="Times New Roman" w:hAnsi="Times New Roman" w:cs="Times New Roman"/>
              </w:rPr>
              <w:t> </w:t>
            </w:r>
            <w:r w:rsidRPr="00D22B99">
              <w:rPr>
                <w:rFonts w:eastAsia="Times New Roman"/>
              </w:rPr>
              <w:t> </w:t>
            </w:r>
          </w:p>
        </w:tc>
      </w:tr>
      <w:tr w:rsidR="00D22B99" w:rsidRPr="00D22B99" w14:paraId="272ACB01" w14:textId="77777777" w:rsidTr="00D22B99">
        <w:tc>
          <w:tcPr>
            <w:tcW w:w="10882" w:type="dxa"/>
            <w:tcBorders>
              <w:top w:val="nil"/>
              <w:left w:val="single" w:sz="6" w:space="0" w:color="auto"/>
              <w:bottom w:val="single" w:sz="6" w:space="0" w:color="auto"/>
              <w:right w:val="single" w:sz="6" w:space="0" w:color="auto"/>
            </w:tcBorders>
            <w:shd w:val="clear" w:color="auto" w:fill="auto"/>
            <w:hideMark/>
          </w:tcPr>
          <w:p w14:paraId="15959967" w14:textId="77777777" w:rsidR="00D22B99" w:rsidRPr="00D22B99" w:rsidRDefault="00D22B99" w:rsidP="00D22B99">
            <w:pPr>
              <w:spacing w:after="0" w:line="240" w:lineRule="auto"/>
              <w:textAlignment w:val="baseline"/>
              <w:rPr>
                <w:rFonts w:ascii="Segoe UI" w:eastAsia="Times New Roman" w:hAnsi="Segoe UI" w:cs="Segoe UI"/>
                <w:sz w:val="18"/>
                <w:szCs w:val="18"/>
              </w:rPr>
            </w:pPr>
            <w:r w:rsidRPr="00D22B99">
              <w:rPr>
                <w:rFonts w:eastAsia="Times New Roman"/>
              </w:rPr>
              <w:t>Welcome to the AmpliFund Core Concept video focused on</w:t>
            </w:r>
            <w:r w:rsidRPr="00D22B99">
              <w:rPr>
                <w:rFonts w:ascii="Times New Roman" w:eastAsia="Times New Roman" w:hAnsi="Times New Roman" w:cs="Times New Roman"/>
              </w:rPr>
              <w:t> </w:t>
            </w:r>
            <w:r w:rsidRPr="00D22B99">
              <w:rPr>
                <w:rFonts w:eastAsia="Times New Roman"/>
              </w:rPr>
              <w:t>adding non-personnel budget categories and line items. </w:t>
            </w:r>
          </w:p>
        </w:tc>
      </w:tr>
      <w:tr w:rsidR="00D22B99" w:rsidRPr="00D22B99" w14:paraId="25217ACC" w14:textId="77777777" w:rsidTr="00D22B99">
        <w:tc>
          <w:tcPr>
            <w:tcW w:w="10882" w:type="dxa"/>
            <w:tcBorders>
              <w:top w:val="nil"/>
              <w:left w:val="single" w:sz="6" w:space="0" w:color="auto"/>
              <w:bottom w:val="single" w:sz="6" w:space="0" w:color="auto"/>
              <w:right w:val="single" w:sz="6" w:space="0" w:color="auto"/>
            </w:tcBorders>
            <w:shd w:val="clear" w:color="auto" w:fill="auto"/>
            <w:hideMark/>
          </w:tcPr>
          <w:p w14:paraId="2FBA9CE3" w14:textId="77777777" w:rsidR="00D22B99" w:rsidRPr="00D22B99" w:rsidRDefault="00D22B99" w:rsidP="00D22B99">
            <w:pPr>
              <w:spacing w:after="0" w:line="240" w:lineRule="auto"/>
              <w:textAlignment w:val="baseline"/>
              <w:rPr>
                <w:rFonts w:ascii="Segoe UI" w:eastAsia="Times New Roman" w:hAnsi="Segoe UI" w:cs="Segoe UI"/>
                <w:sz w:val="18"/>
                <w:szCs w:val="18"/>
              </w:rPr>
            </w:pPr>
            <w:r w:rsidRPr="00D22B99">
              <w:rPr>
                <w:rFonts w:eastAsia="Times New Roman"/>
              </w:rPr>
              <w:t>During our last Core Concept video we learned about budget basics including configuring your budget settings.  Now you are ready to create your budget including creating categories and line items.  In this video we’ll focus on non-personnel items. </w:t>
            </w:r>
          </w:p>
        </w:tc>
      </w:tr>
      <w:tr w:rsidR="00D22B99" w:rsidRPr="00D22B99" w14:paraId="4B881AC0" w14:textId="77777777" w:rsidTr="00D22B99">
        <w:tc>
          <w:tcPr>
            <w:tcW w:w="10882" w:type="dxa"/>
            <w:tcBorders>
              <w:top w:val="nil"/>
              <w:left w:val="single" w:sz="6" w:space="0" w:color="auto"/>
              <w:bottom w:val="single" w:sz="6" w:space="0" w:color="auto"/>
              <w:right w:val="single" w:sz="6" w:space="0" w:color="auto"/>
            </w:tcBorders>
            <w:shd w:val="clear" w:color="auto" w:fill="auto"/>
            <w:hideMark/>
          </w:tcPr>
          <w:p w14:paraId="10709EC8" w14:textId="77777777" w:rsidR="00D22B99" w:rsidRPr="00D22B99" w:rsidRDefault="00D22B99" w:rsidP="00D22B99">
            <w:pPr>
              <w:spacing w:after="0" w:line="240" w:lineRule="auto"/>
              <w:textAlignment w:val="baseline"/>
              <w:rPr>
                <w:rFonts w:ascii="Segoe UI" w:eastAsia="Times New Roman" w:hAnsi="Segoe UI" w:cs="Segoe UI"/>
                <w:sz w:val="18"/>
                <w:szCs w:val="18"/>
              </w:rPr>
            </w:pPr>
            <w:r w:rsidRPr="00D22B99">
              <w:rPr>
                <w:rFonts w:eastAsia="Times New Roman"/>
              </w:rPr>
              <w:t>Within your budget you will configure categories and then line items.  Expenses will be associated with line items on your budget.  At the line item level there are numerous pieces of information you can track and manage to. </w:t>
            </w:r>
          </w:p>
        </w:tc>
      </w:tr>
      <w:tr w:rsidR="00D22B99" w:rsidRPr="00D22B99" w14:paraId="540D74FF" w14:textId="77777777" w:rsidTr="00D22B99">
        <w:tc>
          <w:tcPr>
            <w:tcW w:w="10882" w:type="dxa"/>
            <w:tcBorders>
              <w:top w:val="nil"/>
              <w:left w:val="single" w:sz="6" w:space="0" w:color="auto"/>
              <w:bottom w:val="single" w:sz="6" w:space="0" w:color="auto"/>
              <w:right w:val="single" w:sz="6" w:space="0" w:color="auto"/>
            </w:tcBorders>
            <w:shd w:val="clear" w:color="auto" w:fill="auto"/>
            <w:hideMark/>
          </w:tcPr>
          <w:p w14:paraId="3F770527" w14:textId="77777777" w:rsidR="00D22B99" w:rsidRPr="00D22B99" w:rsidRDefault="00D22B99" w:rsidP="00D22B99">
            <w:pPr>
              <w:spacing w:after="0" w:line="240" w:lineRule="auto"/>
              <w:textAlignment w:val="baseline"/>
              <w:rPr>
                <w:rFonts w:ascii="Segoe UI" w:eastAsia="Times New Roman" w:hAnsi="Segoe UI" w:cs="Segoe UI"/>
                <w:sz w:val="18"/>
                <w:szCs w:val="18"/>
              </w:rPr>
            </w:pPr>
            <w:r w:rsidRPr="00D22B99">
              <w:rPr>
                <w:rFonts w:eastAsia="Times New Roman"/>
              </w:rPr>
              <w:t>A few examples of how you might set up categories would be – Supplies, travel and construction.  As you can see here under each of these categories, we then have more specific line items where we can break down expenses.  However, if you only track expenses at a category level, like travel, you can enter a line item with the same verbiage and track at a broader level. </w:t>
            </w:r>
          </w:p>
        </w:tc>
      </w:tr>
      <w:tr w:rsidR="00D22B99" w:rsidRPr="00D22B99" w14:paraId="093789E5" w14:textId="77777777" w:rsidTr="00D22B99">
        <w:tc>
          <w:tcPr>
            <w:tcW w:w="10882" w:type="dxa"/>
            <w:tcBorders>
              <w:top w:val="nil"/>
              <w:left w:val="single" w:sz="6" w:space="0" w:color="auto"/>
              <w:bottom w:val="single" w:sz="6" w:space="0" w:color="auto"/>
              <w:right w:val="single" w:sz="6" w:space="0" w:color="auto"/>
            </w:tcBorders>
            <w:shd w:val="clear" w:color="auto" w:fill="auto"/>
            <w:hideMark/>
          </w:tcPr>
          <w:p w14:paraId="234E2D96" w14:textId="77777777" w:rsidR="00D22B99" w:rsidRPr="00D22B99" w:rsidRDefault="00D22B99" w:rsidP="00D22B99">
            <w:pPr>
              <w:spacing w:after="0" w:line="240" w:lineRule="auto"/>
              <w:textAlignment w:val="baseline"/>
              <w:rPr>
                <w:rFonts w:ascii="Segoe UI" w:eastAsia="Times New Roman" w:hAnsi="Segoe UI" w:cs="Segoe UI"/>
                <w:sz w:val="18"/>
                <w:szCs w:val="18"/>
              </w:rPr>
            </w:pPr>
            <w:r w:rsidRPr="00D22B99">
              <w:rPr>
                <w:rFonts w:eastAsia="Times New Roman"/>
              </w:rPr>
              <w:t>Today we will go through 3 budget examples, one without match, one with match and one without match but with tracking indirect cost.  During today’s video we’ll add numerous non-personnel categories and line items to demonstrate that process.  Let’s begin by logging into AmpliFund and going to our grant </w:t>
            </w:r>
          </w:p>
        </w:tc>
      </w:tr>
      <w:tr w:rsidR="00D22B99" w:rsidRPr="00D22B99" w14:paraId="68D4BF54" w14:textId="77777777" w:rsidTr="00D22B99">
        <w:tc>
          <w:tcPr>
            <w:tcW w:w="10882" w:type="dxa"/>
            <w:tcBorders>
              <w:top w:val="nil"/>
              <w:left w:val="single" w:sz="6" w:space="0" w:color="auto"/>
              <w:bottom w:val="single" w:sz="6" w:space="0" w:color="auto"/>
              <w:right w:val="single" w:sz="6" w:space="0" w:color="auto"/>
            </w:tcBorders>
            <w:shd w:val="clear" w:color="auto" w:fill="auto"/>
            <w:hideMark/>
          </w:tcPr>
          <w:p w14:paraId="32B1C4B9" w14:textId="77777777" w:rsidR="00D22B99" w:rsidRPr="00D22B99" w:rsidRDefault="00D22B99" w:rsidP="00D22B99">
            <w:pPr>
              <w:spacing w:after="0" w:line="240" w:lineRule="auto"/>
              <w:textAlignment w:val="baseline"/>
              <w:rPr>
                <w:rFonts w:ascii="Segoe UI" w:eastAsia="Times New Roman" w:hAnsi="Segoe UI" w:cs="Segoe UI"/>
                <w:sz w:val="18"/>
                <w:szCs w:val="18"/>
              </w:rPr>
            </w:pPr>
            <w:r w:rsidRPr="00D22B99">
              <w:rPr>
                <w:rFonts w:eastAsia="Times New Roman"/>
              </w:rPr>
              <w:t>From the grant details page, I will click on Post Award&gt;Financial and then Budget.  Here you can see our budget is blank. This is a 3 year grant for $500,000.  Let’s start by adding our first budget category.  Click the plus sign next to the Expense Budget. </w:t>
            </w:r>
          </w:p>
        </w:tc>
      </w:tr>
      <w:tr w:rsidR="00D22B99" w:rsidRPr="00D22B99" w14:paraId="1B78168F" w14:textId="77777777" w:rsidTr="00D22B99">
        <w:tc>
          <w:tcPr>
            <w:tcW w:w="10882" w:type="dxa"/>
            <w:tcBorders>
              <w:top w:val="nil"/>
              <w:left w:val="single" w:sz="6" w:space="0" w:color="auto"/>
              <w:bottom w:val="single" w:sz="6" w:space="0" w:color="auto"/>
              <w:right w:val="single" w:sz="6" w:space="0" w:color="auto"/>
            </w:tcBorders>
            <w:shd w:val="clear" w:color="auto" w:fill="auto"/>
            <w:hideMark/>
          </w:tcPr>
          <w:p w14:paraId="44BCD65A" w14:textId="77777777" w:rsidR="00D22B99" w:rsidRPr="00D22B99" w:rsidRDefault="00D22B99" w:rsidP="00D22B99">
            <w:pPr>
              <w:spacing w:after="0" w:line="240" w:lineRule="auto"/>
              <w:textAlignment w:val="baseline"/>
              <w:rPr>
                <w:rFonts w:ascii="Segoe UI" w:eastAsia="Times New Roman" w:hAnsi="Segoe UI" w:cs="Segoe UI"/>
                <w:sz w:val="18"/>
                <w:szCs w:val="18"/>
              </w:rPr>
            </w:pPr>
            <w:r w:rsidRPr="00D22B99">
              <w:rPr>
                <w:rFonts w:eastAsia="Times New Roman"/>
              </w:rPr>
              <w:t>This will generate a screen for you to enter your first category.  If you don’t see the budget category you are looking for, navigate back to your budget settings on the grant to add the category.  From the drop down I’ve selected Supplies and entered an amount of $250,000.  Match, indirect and inkind are disabled on this example, but we’ll look at those later.   </w:t>
            </w:r>
          </w:p>
        </w:tc>
      </w:tr>
      <w:tr w:rsidR="00D22B99" w:rsidRPr="00D22B99" w14:paraId="2EE9FC7D" w14:textId="77777777" w:rsidTr="00D22B99">
        <w:tc>
          <w:tcPr>
            <w:tcW w:w="10882" w:type="dxa"/>
            <w:tcBorders>
              <w:top w:val="nil"/>
              <w:left w:val="single" w:sz="6" w:space="0" w:color="auto"/>
              <w:bottom w:val="single" w:sz="6" w:space="0" w:color="auto"/>
              <w:right w:val="single" w:sz="6" w:space="0" w:color="auto"/>
            </w:tcBorders>
            <w:shd w:val="clear" w:color="auto" w:fill="auto"/>
            <w:hideMark/>
          </w:tcPr>
          <w:p w14:paraId="690639F3" w14:textId="77777777" w:rsidR="00D22B99" w:rsidRPr="00D22B99" w:rsidRDefault="00D22B99" w:rsidP="00D22B99">
            <w:pPr>
              <w:spacing w:after="0" w:line="240" w:lineRule="auto"/>
              <w:textAlignment w:val="baseline"/>
              <w:rPr>
                <w:rFonts w:ascii="Segoe UI" w:eastAsia="Times New Roman" w:hAnsi="Segoe UI" w:cs="Segoe UI"/>
                <w:sz w:val="18"/>
                <w:szCs w:val="18"/>
              </w:rPr>
            </w:pPr>
            <w:r w:rsidRPr="00D22B99">
              <w:rPr>
                <w:rFonts w:eastAsia="Times New Roman"/>
              </w:rPr>
              <w:t>If you want to add an expense cap for this budget category, you can click the check box next to enable expense cap, then you can enter a dollar value in the box, the total line item expenses entered cannot exceed the dollar amount you include.  Users entering expenses above this amount will receive an error alert and won’t be able to save expenses that exceed this limit. </w:t>
            </w:r>
          </w:p>
        </w:tc>
      </w:tr>
      <w:tr w:rsidR="00D22B99" w:rsidRPr="00D22B99" w14:paraId="3E36E882" w14:textId="77777777" w:rsidTr="00D22B99">
        <w:tc>
          <w:tcPr>
            <w:tcW w:w="10882" w:type="dxa"/>
            <w:tcBorders>
              <w:top w:val="nil"/>
              <w:left w:val="single" w:sz="6" w:space="0" w:color="auto"/>
              <w:bottom w:val="single" w:sz="6" w:space="0" w:color="auto"/>
              <w:right w:val="single" w:sz="6" w:space="0" w:color="auto"/>
            </w:tcBorders>
            <w:shd w:val="clear" w:color="auto" w:fill="auto"/>
            <w:hideMark/>
          </w:tcPr>
          <w:p w14:paraId="61881FC0" w14:textId="77777777" w:rsidR="00D22B99" w:rsidRPr="00D22B99" w:rsidRDefault="00D22B99" w:rsidP="00D22B99">
            <w:pPr>
              <w:spacing w:after="0" w:line="240" w:lineRule="auto"/>
              <w:textAlignment w:val="baseline"/>
              <w:rPr>
                <w:rFonts w:ascii="Segoe UI" w:eastAsia="Times New Roman" w:hAnsi="Segoe UI" w:cs="Segoe UI"/>
                <w:sz w:val="18"/>
                <w:szCs w:val="18"/>
              </w:rPr>
            </w:pPr>
            <w:r w:rsidRPr="00D22B99">
              <w:rPr>
                <w:rFonts w:eastAsia="Times New Roman"/>
              </w:rPr>
              <w:t>You can also enable monthly or total spending alerts at the category level.  By checking monthly spending alerts you can set either a dollar or percentage threshold for both over and under budget categories.  Spending alerts are sent to the grant manager. </w:t>
            </w:r>
          </w:p>
        </w:tc>
      </w:tr>
      <w:tr w:rsidR="00D22B99" w:rsidRPr="00D22B99" w14:paraId="3D999DCC" w14:textId="77777777" w:rsidTr="00D22B99">
        <w:tc>
          <w:tcPr>
            <w:tcW w:w="10882" w:type="dxa"/>
            <w:tcBorders>
              <w:top w:val="nil"/>
              <w:left w:val="single" w:sz="6" w:space="0" w:color="auto"/>
              <w:bottom w:val="single" w:sz="6" w:space="0" w:color="auto"/>
              <w:right w:val="single" w:sz="6" w:space="0" w:color="auto"/>
            </w:tcBorders>
            <w:shd w:val="clear" w:color="auto" w:fill="auto"/>
            <w:hideMark/>
          </w:tcPr>
          <w:p w14:paraId="5B82A24F" w14:textId="77777777" w:rsidR="00D22B99" w:rsidRPr="00D22B99" w:rsidRDefault="00D22B99" w:rsidP="00D22B99">
            <w:pPr>
              <w:spacing w:after="0" w:line="240" w:lineRule="auto"/>
              <w:textAlignment w:val="baseline"/>
              <w:rPr>
                <w:rFonts w:ascii="Segoe UI" w:eastAsia="Times New Roman" w:hAnsi="Segoe UI" w:cs="Segoe UI"/>
                <w:sz w:val="18"/>
                <w:szCs w:val="18"/>
              </w:rPr>
            </w:pPr>
            <w:r w:rsidRPr="00D22B99">
              <w:rPr>
                <w:rFonts w:eastAsia="Times New Roman"/>
              </w:rPr>
              <w:t>Weekly total spending alerts can be set to be sent to the grant manager when the category is within x% of the total line item budget.  Remember for percentages to enter as a decimal. </w:t>
            </w:r>
          </w:p>
        </w:tc>
      </w:tr>
      <w:tr w:rsidR="00D22B99" w:rsidRPr="00D22B99" w14:paraId="52508320" w14:textId="77777777" w:rsidTr="00D22B99">
        <w:tc>
          <w:tcPr>
            <w:tcW w:w="10882" w:type="dxa"/>
            <w:tcBorders>
              <w:top w:val="nil"/>
              <w:left w:val="single" w:sz="6" w:space="0" w:color="auto"/>
              <w:bottom w:val="single" w:sz="6" w:space="0" w:color="auto"/>
              <w:right w:val="single" w:sz="6" w:space="0" w:color="auto"/>
            </w:tcBorders>
            <w:shd w:val="clear" w:color="auto" w:fill="auto"/>
            <w:hideMark/>
          </w:tcPr>
          <w:p w14:paraId="49476091" w14:textId="77777777" w:rsidR="00D22B99" w:rsidRPr="00D22B99" w:rsidRDefault="00D22B99" w:rsidP="00D22B99">
            <w:pPr>
              <w:spacing w:after="0" w:line="240" w:lineRule="auto"/>
              <w:textAlignment w:val="baseline"/>
              <w:rPr>
                <w:rFonts w:ascii="Segoe UI" w:eastAsia="Times New Roman" w:hAnsi="Segoe UI" w:cs="Segoe UI"/>
                <w:sz w:val="18"/>
                <w:szCs w:val="18"/>
              </w:rPr>
            </w:pPr>
            <w:r w:rsidRPr="00D22B99">
              <w:rPr>
                <w:rFonts w:eastAsia="Times New Roman"/>
              </w:rPr>
              <w:t>At the bottom of the screen I have two options, I can create the category, which will add it to the budget but still allow edits or I can lock the category.  If a category is locked only an organizational admin or grant manager can unlock the category and make changes. </w:t>
            </w:r>
          </w:p>
        </w:tc>
      </w:tr>
      <w:tr w:rsidR="00D22B99" w:rsidRPr="00D22B99" w14:paraId="5F242531" w14:textId="77777777" w:rsidTr="00D22B99">
        <w:tc>
          <w:tcPr>
            <w:tcW w:w="10882" w:type="dxa"/>
            <w:tcBorders>
              <w:top w:val="nil"/>
              <w:left w:val="single" w:sz="6" w:space="0" w:color="auto"/>
              <w:bottom w:val="single" w:sz="6" w:space="0" w:color="auto"/>
              <w:right w:val="single" w:sz="6" w:space="0" w:color="auto"/>
            </w:tcBorders>
            <w:shd w:val="clear" w:color="auto" w:fill="auto"/>
            <w:hideMark/>
          </w:tcPr>
          <w:p w14:paraId="75C34467" w14:textId="77777777" w:rsidR="00D22B99" w:rsidRPr="00D22B99" w:rsidRDefault="00D22B99" w:rsidP="00D22B99">
            <w:pPr>
              <w:spacing w:after="0" w:line="240" w:lineRule="auto"/>
              <w:textAlignment w:val="baseline"/>
              <w:rPr>
                <w:rFonts w:ascii="Segoe UI" w:eastAsia="Times New Roman" w:hAnsi="Segoe UI" w:cs="Segoe UI"/>
                <w:sz w:val="18"/>
                <w:szCs w:val="18"/>
              </w:rPr>
            </w:pPr>
            <w:r w:rsidRPr="00D22B99">
              <w:rPr>
                <w:rFonts w:eastAsia="Times New Roman"/>
              </w:rPr>
              <w:lastRenderedPageBreak/>
              <w:t>After you click create or lock you will land back on the budget.  You’ll notice your category will appear but the grant funded amount is still zero.  This will change once you add a line item, however if you want to see the total amount allocated to your category, just hover over the name. </w:t>
            </w:r>
          </w:p>
        </w:tc>
      </w:tr>
      <w:tr w:rsidR="00D22B99" w:rsidRPr="00D22B99" w14:paraId="71E8976A" w14:textId="77777777" w:rsidTr="00D22B99">
        <w:tc>
          <w:tcPr>
            <w:tcW w:w="10882" w:type="dxa"/>
            <w:tcBorders>
              <w:top w:val="nil"/>
              <w:left w:val="single" w:sz="6" w:space="0" w:color="auto"/>
              <w:bottom w:val="single" w:sz="6" w:space="0" w:color="auto"/>
              <w:right w:val="single" w:sz="6" w:space="0" w:color="auto"/>
            </w:tcBorders>
            <w:shd w:val="clear" w:color="auto" w:fill="auto"/>
            <w:hideMark/>
          </w:tcPr>
          <w:p w14:paraId="08B3B9B9" w14:textId="77777777" w:rsidR="00D22B99" w:rsidRPr="00D22B99" w:rsidRDefault="00D22B99" w:rsidP="00D22B99">
            <w:pPr>
              <w:spacing w:after="0" w:line="240" w:lineRule="auto"/>
              <w:textAlignment w:val="baseline"/>
              <w:rPr>
                <w:rFonts w:ascii="Segoe UI" w:eastAsia="Times New Roman" w:hAnsi="Segoe UI" w:cs="Segoe UI"/>
                <w:sz w:val="18"/>
                <w:szCs w:val="18"/>
              </w:rPr>
            </w:pPr>
            <w:r w:rsidRPr="00D22B99">
              <w:rPr>
                <w:rFonts w:eastAsia="Times New Roman"/>
              </w:rPr>
              <w:t>I’ll add one more category for travel at $250,000 and then we can add some line items to our budget. </w:t>
            </w:r>
          </w:p>
        </w:tc>
      </w:tr>
      <w:tr w:rsidR="00D22B99" w:rsidRPr="00D22B99" w14:paraId="0DBC0755" w14:textId="77777777" w:rsidTr="00D22B99">
        <w:tc>
          <w:tcPr>
            <w:tcW w:w="10882" w:type="dxa"/>
            <w:tcBorders>
              <w:top w:val="nil"/>
              <w:left w:val="single" w:sz="6" w:space="0" w:color="auto"/>
              <w:bottom w:val="single" w:sz="6" w:space="0" w:color="auto"/>
              <w:right w:val="single" w:sz="6" w:space="0" w:color="auto"/>
            </w:tcBorders>
            <w:shd w:val="clear" w:color="auto" w:fill="auto"/>
            <w:hideMark/>
          </w:tcPr>
          <w:p w14:paraId="0305B9F8" w14:textId="77777777" w:rsidR="00D22B99" w:rsidRPr="00D22B99" w:rsidRDefault="00D22B99" w:rsidP="00D22B99">
            <w:pPr>
              <w:spacing w:after="0" w:line="240" w:lineRule="auto"/>
              <w:textAlignment w:val="baseline"/>
              <w:rPr>
                <w:rFonts w:ascii="Segoe UI" w:eastAsia="Times New Roman" w:hAnsi="Segoe UI" w:cs="Segoe UI"/>
                <w:sz w:val="18"/>
                <w:szCs w:val="18"/>
              </w:rPr>
            </w:pPr>
            <w:r w:rsidRPr="00D22B99">
              <w:rPr>
                <w:rFonts w:eastAsia="Times New Roman"/>
              </w:rPr>
              <w:t>To add a line item to supplies, I’ll click on the plus icon next to supplies.  This pre-populates my item type as non-personnel and my category as supplies but those can be changed.  I’ll enter the name Computers and put my direct cost as $100,000.  Next, I’m required to select a responsible individual which pulls from your list of staff. </w:t>
            </w:r>
          </w:p>
        </w:tc>
      </w:tr>
      <w:tr w:rsidR="00D22B99" w:rsidRPr="00D22B99" w14:paraId="0FE0F6EA" w14:textId="77777777" w:rsidTr="00D22B99">
        <w:tc>
          <w:tcPr>
            <w:tcW w:w="10882" w:type="dxa"/>
            <w:tcBorders>
              <w:top w:val="nil"/>
              <w:left w:val="single" w:sz="6" w:space="0" w:color="auto"/>
              <w:bottom w:val="single" w:sz="6" w:space="0" w:color="auto"/>
              <w:right w:val="single" w:sz="6" w:space="0" w:color="auto"/>
            </w:tcBorders>
            <w:shd w:val="clear" w:color="auto" w:fill="auto"/>
            <w:hideMark/>
          </w:tcPr>
          <w:p w14:paraId="0172101E" w14:textId="77777777" w:rsidR="00D22B99" w:rsidRPr="00D22B99" w:rsidRDefault="00D22B99" w:rsidP="00D22B99">
            <w:pPr>
              <w:spacing w:after="0" w:line="240" w:lineRule="auto"/>
              <w:textAlignment w:val="baseline"/>
              <w:rPr>
                <w:rFonts w:ascii="Segoe UI" w:eastAsia="Times New Roman" w:hAnsi="Segoe UI" w:cs="Segoe UI"/>
                <w:sz w:val="18"/>
                <w:szCs w:val="18"/>
              </w:rPr>
            </w:pPr>
            <w:r w:rsidRPr="00D22B99">
              <w:rPr>
                <w:rFonts w:eastAsia="Times New Roman"/>
              </w:rPr>
              <w:t>Next, I’ll click on the financials tab.  This allows you to allocate the cost across your grant period.  For allocation purposes, you can allocate by either month or year.  The arrows evenly spread the values across your selection or you can clear via this icon.  You can edit these amounts to match your budget as needed. </w:t>
            </w:r>
          </w:p>
        </w:tc>
      </w:tr>
      <w:tr w:rsidR="00D22B99" w:rsidRPr="00D22B99" w14:paraId="29CB0C7B" w14:textId="77777777" w:rsidTr="00D22B99">
        <w:tc>
          <w:tcPr>
            <w:tcW w:w="10882" w:type="dxa"/>
            <w:tcBorders>
              <w:top w:val="nil"/>
              <w:left w:val="single" w:sz="6" w:space="0" w:color="auto"/>
              <w:bottom w:val="single" w:sz="6" w:space="0" w:color="auto"/>
              <w:right w:val="single" w:sz="6" w:space="0" w:color="auto"/>
            </w:tcBorders>
            <w:shd w:val="clear" w:color="auto" w:fill="auto"/>
            <w:hideMark/>
          </w:tcPr>
          <w:p w14:paraId="446D2256" w14:textId="77777777" w:rsidR="00D22B99" w:rsidRPr="00D22B99" w:rsidRDefault="00D22B99" w:rsidP="00D22B99">
            <w:pPr>
              <w:spacing w:after="0" w:line="240" w:lineRule="auto"/>
              <w:textAlignment w:val="baseline"/>
              <w:rPr>
                <w:rFonts w:ascii="Segoe UI" w:eastAsia="Times New Roman" w:hAnsi="Segoe UI" w:cs="Segoe UI"/>
                <w:sz w:val="18"/>
                <w:szCs w:val="18"/>
              </w:rPr>
            </w:pPr>
            <w:r w:rsidRPr="00D22B99">
              <w:rPr>
                <w:rFonts w:eastAsia="Times New Roman"/>
              </w:rPr>
              <w:t>On the configuration tab, you can enable expense caps or spending alerts at the line item level.  This functionality is similar to what we reviewed earlier for the category level. </w:t>
            </w:r>
          </w:p>
        </w:tc>
      </w:tr>
      <w:tr w:rsidR="00D22B99" w:rsidRPr="00D22B99" w14:paraId="441235E6" w14:textId="77777777" w:rsidTr="00D22B99">
        <w:tc>
          <w:tcPr>
            <w:tcW w:w="10882" w:type="dxa"/>
            <w:tcBorders>
              <w:top w:val="nil"/>
              <w:left w:val="single" w:sz="6" w:space="0" w:color="auto"/>
              <w:bottom w:val="single" w:sz="6" w:space="0" w:color="auto"/>
              <w:right w:val="single" w:sz="6" w:space="0" w:color="auto"/>
            </w:tcBorders>
            <w:shd w:val="clear" w:color="auto" w:fill="auto"/>
            <w:hideMark/>
          </w:tcPr>
          <w:p w14:paraId="6DAA948F" w14:textId="77777777" w:rsidR="00D22B99" w:rsidRPr="00D22B99" w:rsidRDefault="00D22B99" w:rsidP="00D22B99">
            <w:pPr>
              <w:spacing w:after="0" w:line="240" w:lineRule="auto"/>
              <w:textAlignment w:val="baseline"/>
              <w:rPr>
                <w:rFonts w:ascii="Segoe UI" w:eastAsia="Times New Roman" w:hAnsi="Segoe UI" w:cs="Segoe UI"/>
                <w:sz w:val="18"/>
                <w:szCs w:val="18"/>
              </w:rPr>
            </w:pPr>
            <w:r w:rsidRPr="00D22B99">
              <w:rPr>
                <w:rFonts w:eastAsia="Times New Roman"/>
              </w:rPr>
              <w:t>Finally, the last available tab is the Attachments tab.  Here you can upload any relevant documents.  This would not be the spot for receipts, those would go with your expenses later in our training, but this could be documentation from your application, quotes or estimates or any other relevant document. </w:t>
            </w:r>
          </w:p>
        </w:tc>
      </w:tr>
      <w:tr w:rsidR="00D22B99" w:rsidRPr="00D22B99" w14:paraId="6F0146E5" w14:textId="77777777" w:rsidTr="00D22B99">
        <w:tc>
          <w:tcPr>
            <w:tcW w:w="10882" w:type="dxa"/>
            <w:tcBorders>
              <w:top w:val="nil"/>
              <w:left w:val="single" w:sz="6" w:space="0" w:color="auto"/>
              <w:bottom w:val="single" w:sz="6" w:space="0" w:color="auto"/>
              <w:right w:val="single" w:sz="6" w:space="0" w:color="auto"/>
            </w:tcBorders>
            <w:shd w:val="clear" w:color="auto" w:fill="auto"/>
            <w:hideMark/>
          </w:tcPr>
          <w:p w14:paraId="09AA8D74" w14:textId="77777777" w:rsidR="00D22B99" w:rsidRPr="00D22B99" w:rsidRDefault="00D22B99" w:rsidP="00D22B99">
            <w:pPr>
              <w:spacing w:after="0" w:line="240" w:lineRule="auto"/>
              <w:textAlignment w:val="baseline"/>
              <w:rPr>
                <w:rFonts w:ascii="Segoe UI" w:eastAsia="Times New Roman" w:hAnsi="Segoe UI" w:cs="Segoe UI"/>
                <w:sz w:val="18"/>
                <w:szCs w:val="18"/>
              </w:rPr>
            </w:pPr>
            <w:r w:rsidRPr="00D22B99">
              <w:rPr>
                <w:rFonts w:eastAsia="Times New Roman"/>
              </w:rPr>
              <w:t>Similar to the budget category you have the same options of Create or lock. </w:t>
            </w:r>
          </w:p>
        </w:tc>
      </w:tr>
      <w:tr w:rsidR="00D22B99" w:rsidRPr="00D22B99" w14:paraId="54735244" w14:textId="77777777" w:rsidTr="00D22B99">
        <w:tc>
          <w:tcPr>
            <w:tcW w:w="10882" w:type="dxa"/>
            <w:tcBorders>
              <w:top w:val="nil"/>
              <w:left w:val="single" w:sz="6" w:space="0" w:color="auto"/>
              <w:bottom w:val="single" w:sz="6" w:space="0" w:color="auto"/>
              <w:right w:val="single" w:sz="6" w:space="0" w:color="auto"/>
            </w:tcBorders>
            <w:shd w:val="clear" w:color="auto" w:fill="auto"/>
            <w:hideMark/>
          </w:tcPr>
          <w:p w14:paraId="1F09C265" w14:textId="77777777" w:rsidR="00D22B99" w:rsidRPr="00D22B99" w:rsidRDefault="00D22B99" w:rsidP="00D22B99">
            <w:pPr>
              <w:spacing w:after="0" w:line="240" w:lineRule="auto"/>
              <w:textAlignment w:val="baseline"/>
              <w:rPr>
                <w:rFonts w:ascii="Segoe UI" w:eastAsia="Times New Roman" w:hAnsi="Segoe UI" w:cs="Segoe UI"/>
                <w:sz w:val="18"/>
                <w:szCs w:val="18"/>
              </w:rPr>
            </w:pPr>
            <w:r w:rsidRPr="00D22B99">
              <w:rPr>
                <w:rFonts w:eastAsia="Times New Roman"/>
              </w:rPr>
              <w:t>After clicking create I am directed back to my budget and now can see my $100,000 amount under grant funded. </w:t>
            </w:r>
          </w:p>
        </w:tc>
      </w:tr>
      <w:tr w:rsidR="00D22B99" w:rsidRPr="00D22B99" w14:paraId="7D56D292" w14:textId="77777777" w:rsidTr="00D22B99">
        <w:tc>
          <w:tcPr>
            <w:tcW w:w="10882" w:type="dxa"/>
            <w:tcBorders>
              <w:top w:val="nil"/>
              <w:left w:val="single" w:sz="6" w:space="0" w:color="auto"/>
              <w:bottom w:val="single" w:sz="6" w:space="0" w:color="auto"/>
              <w:right w:val="single" w:sz="6" w:space="0" w:color="auto"/>
            </w:tcBorders>
            <w:shd w:val="clear" w:color="auto" w:fill="auto"/>
            <w:hideMark/>
          </w:tcPr>
          <w:p w14:paraId="6727CFAB" w14:textId="77777777" w:rsidR="00D22B99" w:rsidRPr="00D22B99" w:rsidRDefault="00D22B99" w:rsidP="00D22B99">
            <w:pPr>
              <w:spacing w:after="0" w:line="240" w:lineRule="auto"/>
              <w:textAlignment w:val="baseline"/>
              <w:rPr>
                <w:rFonts w:ascii="Segoe UI" w:eastAsia="Times New Roman" w:hAnsi="Segoe UI" w:cs="Segoe UI"/>
                <w:sz w:val="18"/>
                <w:szCs w:val="18"/>
              </w:rPr>
            </w:pPr>
            <w:r w:rsidRPr="00D22B99">
              <w:rPr>
                <w:rFonts w:eastAsia="Times New Roman"/>
              </w:rPr>
              <w:t>To see the line item name in your budget click the line item check box at the top. </w:t>
            </w:r>
          </w:p>
        </w:tc>
      </w:tr>
      <w:tr w:rsidR="00D22B99" w:rsidRPr="00D22B99" w14:paraId="54319D22" w14:textId="77777777" w:rsidTr="00D22B99">
        <w:tc>
          <w:tcPr>
            <w:tcW w:w="10882" w:type="dxa"/>
            <w:tcBorders>
              <w:top w:val="nil"/>
              <w:left w:val="single" w:sz="6" w:space="0" w:color="auto"/>
              <w:bottom w:val="single" w:sz="6" w:space="0" w:color="auto"/>
              <w:right w:val="single" w:sz="6" w:space="0" w:color="auto"/>
            </w:tcBorders>
            <w:shd w:val="clear" w:color="auto" w:fill="auto"/>
            <w:hideMark/>
          </w:tcPr>
          <w:p w14:paraId="06D92A1F" w14:textId="77777777" w:rsidR="00D22B99" w:rsidRPr="00D22B99" w:rsidRDefault="00D22B99" w:rsidP="00D22B99">
            <w:pPr>
              <w:spacing w:after="0" w:line="240" w:lineRule="auto"/>
              <w:textAlignment w:val="baseline"/>
              <w:rPr>
                <w:rFonts w:ascii="Segoe UI" w:eastAsia="Times New Roman" w:hAnsi="Segoe UI" w:cs="Segoe UI"/>
                <w:sz w:val="18"/>
                <w:szCs w:val="18"/>
              </w:rPr>
            </w:pPr>
            <w:r w:rsidRPr="00D22B99">
              <w:rPr>
                <w:rFonts w:eastAsia="Times New Roman"/>
              </w:rPr>
              <w:t>I added two more line items to completely allocate out the budgeted amount for my supplies category. </w:t>
            </w:r>
          </w:p>
        </w:tc>
      </w:tr>
      <w:tr w:rsidR="00D22B99" w:rsidRPr="00D22B99" w14:paraId="7CD4D0C4" w14:textId="77777777" w:rsidTr="00D22B99">
        <w:tc>
          <w:tcPr>
            <w:tcW w:w="10882" w:type="dxa"/>
            <w:tcBorders>
              <w:top w:val="nil"/>
              <w:left w:val="single" w:sz="6" w:space="0" w:color="auto"/>
              <w:bottom w:val="single" w:sz="6" w:space="0" w:color="auto"/>
              <w:right w:val="single" w:sz="6" w:space="0" w:color="auto"/>
            </w:tcBorders>
            <w:shd w:val="clear" w:color="auto" w:fill="auto"/>
            <w:hideMark/>
          </w:tcPr>
          <w:p w14:paraId="0E661232" w14:textId="77777777" w:rsidR="00D22B99" w:rsidRPr="00D22B99" w:rsidRDefault="00D22B99" w:rsidP="00D22B99">
            <w:pPr>
              <w:spacing w:after="0" w:line="240" w:lineRule="auto"/>
              <w:textAlignment w:val="baseline"/>
              <w:rPr>
                <w:rFonts w:ascii="Segoe UI" w:eastAsia="Times New Roman" w:hAnsi="Segoe UI" w:cs="Segoe UI"/>
                <w:sz w:val="18"/>
                <w:szCs w:val="18"/>
              </w:rPr>
            </w:pPr>
            <w:r w:rsidRPr="00D22B99">
              <w:rPr>
                <w:rFonts w:eastAsia="Times New Roman"/>
              </w:rPr>
              <w:t>At the top I can add additional view items to my screen such as responsible person or grant year. </w:t>
            </w:r>
          </w:p>
        </w:tc>
      </w:tr>
      <w:tr w:rsidR="00D22B99" w:rsidRPr="00D22B99" w14:paraId="145099CF" w14:textId="77777777" w:rsidTr="00D22B99">
        <w:tc>
          <w:tcPr>
            <w:tcW w:w="10882" w:type="dxa"/>
            <w:tcBorders>
              <w:top w:val="nil"/>
              <w:left w:val="single" w:sz="6" w:space="0" w:color="auto"/>
              <w:bottom w:val="single" w:sz="6" w:space="0" w:color="auto"/>
              <w:right w:val="single" w:sz="6" w:space="0" w:color="auto"/>
            </w:tcBorders>
            <w:shd w:val="clear" w:color="auto" w:fill="auto"/>
            <w:hideMark/>
          </w:tcPr>
          <w:p w14:paraId="0B59EFC9" w14:textId="77777777" w:rsidR="00D22B99" w:rsidRPr="00D22B99" w:rsidRDefault="00D22B99" w:rsidP="00D22B99">
            <w:pPr>
              <w:spacing w:after="0" w:line="240" w:lineRule="auto"/>
              <w:textAlignment w:val="baseline"/>
              <w:rPr>
                <w:rFonts w:ascii="Segoe UI" w:eastAsia="Times New Roman" w:hAnsi="Segoe UI" w:cs="Segoe UI"/>
                <w:sz w:val="18"/>
                <w:szCs w:val="18"/>
              </w:rPr>
            </w:pPr>
            <w:r w:rsidRPr="00D22B99">
              <w:rPr>
                <w:rFonts w:eastAsia="Times New Roman"/>
              </w:rPr>
              <w:t>Now let’s dive into a grant example with matching.  I’ll navigate to my grant example then let’s check the settings under Post Award&gt;Settings&gt;Budget Settings </w:t>
            </w:r>
          </w:p>
        </w:tc>
      </w:tr>
      <w:tr w:rsidR="00D22B99" w:rsidRPr="00D22B99" w14:paraId="152DB9A6" w14:textId="77777777" w:rsidTr="00D22B99">
        <w:tc>
          <w:tcPr>
            <w:tcW w:w="10882" w:type="dxa"/>
            <w:tcBorders>
              <w:top w:val="nil"/>
              <w:left w:val="single" w:sz="6" w:space="0" w:color="auto"/>
              <w:bottom w:val="single" w:sz="6" w:space="0" w:color="auto"/>
              <w:right w:val="single" w:sz="6" w:space="0" w:color="auto"/>
            </w:tcBorders>
            <w:shd w:val="clear" w:color="auto" w:fill="auto"/>
            <w:hideMark/>
          </w:tcPr>
          <w:p w14:paraId="73295EFB" w14:textId="77777777" w:rsidR="00D22B99" w:rsidRPr="00D22B99" w:rsidRDefault="00D22B99" w:rsidP="00D22B99">
            <w:pPr>
              <w:spacing w:after="0" w:line="240" w:lineRule="auto"/>
              <w:textAlignment w:val="baseline"/>
              <w:rPr>
                <w:rFonts w:ascii="Segoe UI" w:eastAsia="Times New Roman" w:hAnsi="Segoe UI" w:cs="Segoe UI"/>
                <w:sz w:val="18"/>
                <w:szCs w:val="18"/>
              </w:rPr>
            </w:pPr>
            <w:r w:rsidRPr="00D22B99">
              <w:rPr>
                <w:rFonts w:eastAsia="Times New Roman"/>
              </w:rPr>
              <w:t>Now let’s go to Post Award&gt;Financial &gt;Budget.  This is a 3 year grant with $500,000 grant funded and a $250,000 match.  Making our total grant budget $750,000. </w:t>
            </w:r>
          </w:p>
        </w:tc>
      </w:tr>
      <w:tr w:rsidR="00D22B99" w:rsidRPr="00D22B99" w14:paraId="762126B0" w14:textId="77777777" w:rsidTr="00D22B99">
        <w:tc>
          <w:tcPr>
            <w:tcW w:w="10882" w:type="dxa"/>
            <w:tcBorders>
              <w:top w:val="nil"/>
              <w:left w:val="single" w:sz="6" w:space="0" w:color="auto"/>
              <w:bottom w:val="single" w:sz="6" w:space="0" w:color="auto"/>
              <w:right w:val="single" w:sz="6" w:space="0" w:color="auto"/>
            </w:tcBorders>
            <w:shd w:val="clear" w:color="auto" w:fill="auto"/>
            <w:hideMark/>
          </w:tcPr>
          <w:p w14:paraId="1637CF87" w14:textId="77777777" w:rsidR="00D22B99" w:rsidRPr="00D22B99" w:rsidRDefault="00D22B99" w:rsidP="00D22B99">
            <w:pPr>
              <w:spacing w:after="0" w:line="240" w:lineRule="auto"/>
              <w:textAlignment w:val="baseline"/>
              <w:rPr>
                <w:rFonts w:ascii="Segoe UI" w:eastAsia="Times New Roman" w:hAnsi="Segoe UI" w:cs="Segoe UI"/>
                <w:sz w:val="18"/>
                <w:szCs w:val="18"/>
              </w:rPr>
            </w:pPr>
            <w:r w:rsidRPr="00D22B99">
              <w:rPr>
                <w:rFonts w:eastAsia="Times New Roman"/>
              </w:rPr>
              <w:t>Let’s add the same categories as last time of Supplies and Travel.  As I entered both categories, I left match as enabled on both. </w:t>
            </w:r>
          </w:p>
        </w:tc>
      </w:tr>
      <w:tr w:rsidR="00D22B99" w:rsidRPr="00D22B99" w14:paraId="5FCC99D4" w14:textId="77777777" w:rsidTr="00D22B99">
        <w:tc>
          <w:tcPr>
            <w:tcW w:w="10882" w:type="dxa"/>
            <w:tcBorders>
              <w:top w:val="nil"/>
              <w:left w:val="single" w:sz="6" w:space="0" w:color="auto"/>
              <w:bottom w:val="single" w:sz="6" w:space="0" w:color="auto"/>
              <w:right w:val="single" w:sz="6" w:space="0" w:color="auto"/>
            </w:tcBorders>
            <w:shd w:val="clear" w:color="auto" w:fill="auto"/>
            <w:hideMark/>
          </w:tcPr>
          <w:p w14:paraId="70D61410" w14:textId="77777777" w:rsidR="00D22B99" w:rsidRPr="00D22B99" w:rsidRDefault="00D22B99" w:rsidP="00D22B99">
            <w:pPr>
              <w:spacing w:after="0" w:line="240" w:lineRule="auto"/>
              <w:textAlignment w:val="baseline"/>
              <w:rPr>
                <w:rFonts w:ascii="Segoe UI" w:eastAsia="Times New Roman" w:hAnsi="Segoe UI" w:cs="Segoe UI"/>
                <w:sz w:val="18"/>
                <w:szCs w:val="18"/>
              </w:rPr>
            </w:pPr>
            <w:r w:rsidRPr="00D22B99">
              <w:rPr>
                <w:rFonts w:eastAsia="Times New Roman"/>
              </w:rPr>
              <w:t>As I add my line items you’ll notice one new option is to exclude from match.  If you have specific line items you do not match on you can use that check box. </w:t>
            </w:r>
          </w:p>
        </w:tc>
      </w:tr>
      <w:tr w:rsidR="00D22B99" w:rsidRPr="00D22B99" w14:paraId="08A08581" w14:textId="77777777" w:rsidTr="00D22B99">
        <w:tc>
          <w:tcPr>
            <w:tcW w:w="10882" w:type="dxa"/>
            <w:tcBorders>
              <w:top w:val="nil"/>
              <w:left w:val="single" w:sz="6" w:space="0" w:color="auto"/>
              <w:bottom w:val="single" w:sz="6" w:space="0" w:color="auto"/>
              <w:right w:val="single" w:sz="6" w:space="0" w:color="auto"/>
            </w:tcBorders>
            <w:shd w:val="clear" w:color="auto" w:fill="auto"/>
            <w:hideMark/>
          </w:tcPr>
          <w:p w14:paraId="47364922" w14:textId="77777777" w:rsidR="00D22B99" w:rsidRPr="00D22B99" w:rsidRDefault="00D22B99" w:rsidP="00D22B99">
            <w:pPr>
              <w:spacing w:after="0" w:line="240" w:lineRule="auto"/>
              <w:textAlignment w:val="baseline"/>
              <w:rPr>
                <w:rFonts w:ascii="Segoe UI" w:eastAsia="Times New Roman" w:hAnsi="Segoe UI" w:cs="Segoe UI"/>
                <w:sz w:val="18"/>
                <w:szCs w:val="18"/>
              </w:rPr>
            </w:pPr>
            <w:r w:rsidRPr="00D22B99">
              <w:rPr>
                <w:rFonts w:eastAsia="Times New Roman"/>
              </w:rPr>
              <w:t>If match is left on for the line item, under the configuration tab you can set either a match percentage or dollar amount.  Here I’m adding a 25% match.  All the other options on the other tabs are the same as what we reviewed in our earlier example. </w:t>
            </w:r>
          </w:p>
        </w:tc>
      </w:tr>
      <w:tr w:rsidR="00D22B99" w:rsidRPr="00D22B99" w14:paraId="3CE95077" w14:textId="77777777" w:rsidTr="00D22B99">
        <w:tc>
          <w:tcPr>
            <w:tcW w:w="10882" w:type="dxa"/>
            <w:tcBorders>
              <w:top w:val="nil"/>
              <w:left w:val="single" w:sz="6" w:space="0" w:color="auto"/>
              <w:bottom w:val="single" w:sz="6" w:space="0" w:color="auto"/>
              <w:right w:val="single" w:sz="6" w:space="0" w:color="auto"/>
            </w:tcBorders>
            <w:shd w:val="clear" w:color="auto" w:fill="auto"/>
            <w:hideMark/>
          </w:tcPr>
          <w:p w14:paraId="112E6BC6" w14:textId="77777777" w:rsidR="00D22B99" w:rsidRPr="00D22B99" w:rsidRDefault="00D22B99" w:rsidP="00D22B99">
            <w:pPr>
              <w:spacing w:after="0" w:line="240" w:lineRule="auto"/>
              <w:textAlignment w:val="baseline"/>
              <w:rPr>
                <w:rFonts w:ascii="Segoe UI" w:eastAsia="Times New Roman" w:hAnsi="Segoe UI" w:cs="Segoe UI"/>
                <w:sz w:val="18"/>
                <w:szCs w:val="18"/>
              </w:rPr>
            </w:pPr>
            <w:r w:rsidRPr="00D22B99">
              <w:rPr>
                <w:rFonts w:eastAsia="Times New Roman"/>
              </w:rPr>
              <w:t>After I hit create I’m back on our budget and we have a few different items we can look at.  First at the top I can view my line items, and also the match. </w:t>
            </w:r>
          </w:p>
        </w:tc>
      </w:tr>
      <w:tr w:rsidR="00D22B99" w:rsidRPr="00D22B99" w14:paraId="43EB042E" w14:textId="77777777" w:rsidTr="00D22B99">
        <w:tc>
          <w:tcPr>
            <w:tcW w:w="10882" w:type="dxa"/>
            <w:tcBorders>
              <w:top w:val="nil"/>
              <w:left w:val="single" w:sz="6" w:space="0" w:color="auto"/>
              <w:bottom w:val="single" w:sz="6" w:space="0" w:color="auto"/>
              <w:right w:val="single" w:sz="6" w:space="0" w:color="auto"/>
            </w:tcBorders>
            <w:shd w:val="clear" w:color="auto" w:fill="auto"/>
            <w:hideMark/>
          </w:tcPr>
          <w:p w14:paraId="5DC0AE49" w14:textId="77777777" w:rsidR="00D22B99" w:rsidRPr="00D22B99" w:rsidRDefault="00D22B99" w:rsidP="00D22B99">
            <w:pPr>
              <w:spacing w:after="0" w:line="240" w:lineRule="auto"/>
              <w:textAlignment w:val="baseline"/>
              <w:rPr>
                <w:rFonts w:ascii="Segoe UI" w:eastAsia="Times New Roman" w:hAnsi="Segoe UI" w:cs="Segoe UI"/>
                <w:sz w:val="18"/>
                <w:szCs w:val="18"/>
              </w:rPr>
            </w:pPr>
            <w:r w:rsidRPr="00D22B99">
              <w:rPr>
                <w:rFonts w:eastAsia="Times New Roman"/>
              </w:rPr>
              <w:t xml:space="preserve">Selecting those I can now see a little more detail on our budget, here you can see that for our computers the total budget is $250,000 which is what we set in the line item.  The match is 25% of </w:t>
            </w:r>
            <w:r w:rsidRPr="00D22B99">
              <w:rPr>
                <w:rFonts w:eastAsia="Times New Roman"/>
              </w:rPr>
              <w:lastRenderedPageBreak/>
              <w:t>that or $62,500 and the grant funded amount is the rest which is $187,500.  Let’s add one more line item for our keyboards with the same match percentage of 25%. </w:t>
            </w:r>
          </w:p>
        </w:tc>
      </w:tr>
      <w:tr w:rsidR="00D22B99" w:rsidRPr="00D22B99" w14:paraId="3146D989" w14:textId="77777777" w:rsidTr="00D22B99">
        <w:tc>
          <w:tcPr>
            <w:tcW w:w="10882" w:type="dxa"/>
            <w:tcBorders>
              <w:top w:val="nil"/>
              <w:left w:val="single" w:sz="6" w:space="0" w:color="auto"/>
              <w:bottom w:val="single" w:sz="6" w:space="0" w:color="auto"/>
              <w:right w:val="single" w:sz="6" w:space="0" w:color="auto"/>
            </w:tcBorders>
            <w:shd w:val="clear" w:color="auto" w:fill="auto"/>
            <w:hideMark/>
          </w:tcPr>
          <w:p w14:paraId="2A0C3480" w14:textId="77777777" w:rsidR="00D22B99" w:rsidRPr="00D22B99" w:rsidRDefault="00D22B99" w:rsidP="00D22B99">
            <w:pPr>
              <w:spacing w:after="0" w:line="240" w:lineRule="auto"/>
              <w:textAlignment w:val="baseline"/>
              <w:rPr>
                <w:rFonts w:ascii="Segoe UI" w:eastAsia="Times New Roman" w:hAnsi="Segoe UI" w:cs="Segoe UI"/>
                <w:sz w:val="18"/>
                <w:szCs w:val="18"/>
              </w:rPr>
            </w:pPr>
            <w:r w:rsidRPr="00D22B99">
              <w:rPr>
                <w:rFonts w:eastAsia="Times New Roman"/>
              </w:rPr>
              <w:lastRenderedPageBreak/>
              <w:t>Now you can see the match for both line items and the total on your budget. </w:t>
            </w:r>
          </w:p>
        </w:tc>
      </w:tr>
      <w:tr w:rsidR="00D22B99" w:rsidRPr="00D22B99" w14:paraId="4BDF85A0" w14:textId="77777777" w:rsidTr="00D22B99">
        <w:tc>
          <w:tcPr>
            <w:tcW w:w="10882" w:type="dxa"/>
            <w:tcBorders>
              <w:top w:val="nil"/>
              <w:left w:val="single" w:sz="6" w:space="0" w:color="auto"/>
              <w:bottom w:val="single" w:sz="6" w:space="0" w:color="auto"/>
              <w:right w:val="single" w:sz="6" w:space="0" w:color="auto"/>
            </w:tcBorders>
            <w:shd w:val="clear" w:color="auto" w:fill="auto"/>
            <w:hideMark/>
          </w:tcPr>
          <w:p w14:paraId="061417BE" w14:textId="77777777" w:rsidR="00D22B99" w:rsidRPr="00D22B99" w:rsidRDefault="00D22B99" w:rsidP="00D22B99">
            <w:pPr>
              <w:spacing w:after="0" w:line="240" w:lineRule="auto"/>
              <w:textAlignment w:val="baseline"/>
              <w:rPr>
                <w:rFonts w:ascii="Segoe UI" w:eastAsia="Times New Roman" w:hAnsi="Segoe UI" w:cs="Segoe UI"/>
                <w:sz w:val="18"/>
                <w:szCs w:val="18"/>
              </w:rPr>
            </w:pPr>
            <w:r w:rsidRPr="00D22B99">
              <w:rPr>
                <w:rFonts w:eastAsia="Times New Roman"/>
              </w:rPr>
              <w:t>Next, let’s look at an example budget where we track indirect cost.  I’ll navigate back to my grants page and select my grant.  Then I’ll navigate to Post Award&gt; Settings&gt; Budget settings.  On the budget settings for this grant.  I have % of indirect cost set up for the 3 year period and have them set to be system generated </w:t>
            </w:r>
          </w:p>
        </w:tc>
      </w:tr>
      <w:tr w:rsidR="00D22B99" w:rsidRPr="00D22B99" w14:paraId="42FF191B" w14:textId="77777777" w:rsidTr="00D22B99">
        <w:tc>
          <w:tcPr>
            <w:tcW w:w="10882" w:type="dxa"/>
            <w:tcBorders>
              <w:top w:val="nil"/>
              <w:left w:val="single" w:sz="6" w:space="0" w:color="auto"/>
              <w:bottom w:val="single" w:sz="6" w:space="0" w:color="auto"/>
              <w:right w:val="single" w:sz="6" w:space="0" w:color="auto"/>
            </w:tcBorders>
            <w:shd w:val="clear" w:color="auto" w:fill="auto"/>
            <w:hideMark/>
          </w:tcPr>
          <w:p w14:paraId="59162E67" w14:textId="77777777" w:rsidR="00D22B99" w:rsidRPr="00D22B99" w:rsidRDefault="00D22B99" w:rsidP="00D22B99">
            <w:pPr>
              <w:spacing w:after="0" w:line="240" w:lineRule="auto"/>
              <w:textAlignment w:val="baseline"/>
              <w:rPr>
                <w:rFonts w:ascii="Segoe UI" w:eastAsia="Times New Roman" w:hAnsi="Segoe UI" w:cs="Segoe UI"/>
                <w:sz w:val="18"/>
                <w:szCs w:val="18"/>
              </w:rPr>
            </w:pPr>
            <w:r w:rsidRPr="00D22B99">
              <w:rPr>
                <w:rFonts w:eastAsia="Times New Roman"/>
              </w:rPr>
              <w:t>Back in my budget I will add our same categories of Supplies and travel </w:t>
            </w:r>
          </w:p>
        </w:tc>
      </w:tr>
      <w:tr w:rsidR="00D22B99" w:rsidRPr="00D22B99" w14:paraId="0BA165FA" w14:textId="77777777" w:rsidTr="00D22B99">
        <w:tc>
          <w:tcPr>
            <w:tcW w:w="10882" w:type="dxa"/>
            <w:tcBorders>
              <w:top w:val="nil"/>
              <w:left w:val="single" w:sz="6" w:space="0" w:color="auto"/>
              <w:bottom w:val="single" w:sz="6" w:space="0" w:color="auto"/>
              <w:right w:val="single" w:sz="6" w:space="0" w:color="auto"/>
            </w:tcBorders>
            <w:shd w:val="clear" w:color="auto" w:fill="auto"/>
            <w:hideMark/>
          </w:tcPr>
          <w:p w14:paraId="4F730C08" w14:textId="77777777" w:rsidR="00D22B99" w:rsidRPr="00D22B99" w:rsidRDefault="00D22B99" w:rsidP="00D22B99">
            <w:pPr>
              <w:spacing w:after="0" w:line="240" w:lineRule="auto"/>
              <w:textAlignment w:val="baseline"/>
              <w:rPr>
                <w:rFonts w:ascii="Segoe UI" w:eastAsia="Times New Roman" w:hAnsi="Segoe UI" w:cs="Segoe UI"/>
                <w:sz w:val="18"/>
                <w:szCs w:val="18"/>
              </w:rPr>
            </w:pPr>
            <w:r w:rsidRPr="00D22B99">
              <w:rPr>
                <w:rFonts w:eastAsia="Times New Roman"/>
              </w:rPr>
              <w:t>When entering the category there is the option to change the indirect cost, it’s currently at enabled but you can change to required or disabled. </w:t>
            </w:r>
          </w:p>
        </w:tc>
      </w:tr>
      <w:tr w:rsidR="00D22B99" w:rsidRPr="00D22B99" w14:paraId="13387FE3" w14:textId="77777777" w:rsidTr="00D22B99">
        <w:tc>
          <w:tcPr>
            <w:tcW w:w="10882" w:type="dxa"/>
            <w:tcBorders>
              <w:top w:val="nil"/>
              <w:left w:val="single" w:sz="6" w:space="0" w:color="auto"/>
              <w:bottom w:val="single" w:sz="6" w:space="0" w:color="auto"/>
              <w:right w:val="single" w:sz="6" w:space="0" w:color="auto"/>
            </w:tcBorders>
            <w:shd w:val="clear" w:color="auto" w:fill="auto"/>
            <w:hideMark/>
          </w:tcPr>
          <w:p w14:paraId="49D1DDD8" w14:textId="77777777" w:rsidR="00D22B99" w:rsidRPr="00D22B99" w:rsidRDefault="00D22B99" w:rsidP="00D22B99">
            <w:pPr>
              <w:spacing w:after="0" w:line="240" w:lineRule="auto"/>
              <w:textAlignment w:val="baseline"/>
              <w:rPr>
                <w:rFonts w:ascii="Segoe UI" w:eastAsia="Times New Roman" w:hAnsi="Segoe UI" w:cs="Segoe UI"/>
                <w:sz w:val="18"/>
                <w:szCs w:val="18"/>
              </w:rPr>
            </w:pPr>
            <w:r w:rsidRPr="00D22B99">
              <w:rPr>
                <w:rFonts w:eastAsia="Times New Roman"/>
              </w:rPr>
              <w:t>As you enter your line items the only change is that under configuration, the option for generates indirect is checked.  If that line item does not generate indirect costs you can uncheck the box before you create or lock. </w:t>
            </w:r>
          </w:p>
        </w:tc>
      </w:tr>
      <w:tr w:rsidR="00D22B99" w:rsidRPr="00D22B99" w14:paraId="7A608AFA" w14:textId="77777777" w:rsidTr="00D22B99">
        <w:tc>
          <w:tcPr>
            <w:tcW w:w="10882" w:type="dxa"/>
            <w:tcBorders>
              <w:top w:val="nil"/>
              <w:left w:val="single" w:sz="6" w:space="0" w:color="auto"/>
              <w:bottom w:val="single" w:sz="6" w:space="0" w:color="auto"/>
              <w:right w:val="single" w:sz="6" w:space="0" w:color="auto"/>
            </w:tcBorders>
            <w:shd w:val="clear" w:color="auto" w:fill="auto"/>
            <w:hideMark/>
          </w:tcPr>
          <w:p w14:paraId="798EE7D3" w14:textId="77777777" w:rsidR="00D22B99" w:rsidRPr="00D22B99" w:rsidRDefault="00D22B99" w:rsidP="00D22B99">
            <w:pPr>
              <w:spacing w:after="0" w:line="240" w:lineRule="auto"/>
              <w:textAlignment w:val="baseline"/>
              <w:rPr>
                <w:rFonts w:ascii="Segoe UI" w:eastAsia="Times New Roman" w:hAnsi="Segoe UI" w:cs="Segoe UI"/>
                <w:sz w:val="18"/>
                <w:szCs w:val="18"/>
              </w:rPr>
            </w:pPr>
            <w:r w:rsidRPr="00D22B99">
              <w:rPr>
                <w:rFonts w:eastAsia="Times New Roman"/>
              </w:rPr>
              <w:t>When you go back to your budget page, you now see the computers line item and that the system has auto generated a line for indirect costs for that, which is $13,333 based on the amount we are spending on computers. </w:t>
            </w:r>
          </w:p>
        </w:tc>
      </w:tr>
      <w:tr w:rsidR="00D22B99" w:rsidRPr="00D22B99" w14:paraId="48F26D00" w14:textId="77777777" w:rsidTr="00D22B99">
        <w:tc>
          <w:tcPr>
            <w:tcW w:w="10882" w:type="dxa"/>
            <w:tcBorders>
              <w:top w:val="nil"/>
              <w:left w:val="single" w:sz="6" w:space="0" w:color="auto"/>
              <w:bottom w:val="single" w:sz="6" w:space="0" w:color="auto"/>
              <w:right w:val="single" w:sz="6" w:space="0" w:color="auto"/>
            </w:tcBorders>
            <w:shd w:val="clear" w:color="auto" w:fill="auto"/>
            <w:hideMark/>
          </w:tcPr>
          <w:p w14:paraId="64C08670" w14:textId="77777777" w:rsidR="00D22B99" w:rsidRPr="00D22B99" w:rsidRDefault="00D22B99" w:rsidP="00D22B99">
            <w:pPr>
              <w:spacing w:after="0" w:line="240" w:lineRule="auto"/>
              <w:textAlignment w:val="baseline"/>
              <w:rPr>
                <w:rFonts w:ascii="Segoe UI" w:eastAsia="Times New Roman" w:hAnsi="Segoe UI" w:cs="Segoe UI"/>
                <w:sz w:val="18"/>
                <w:szCs w:val="18"/>
              </w:rPr>
            </w:pPr>
            <w:r w:rsidRPr="00D22B99">
              <w:rPr>
                <w:rFonts w:eastAsia="Times New Roman"/>
              </w:rPr>
              <w:t>Next, I added one more line item for keyboards, now on the budget you can see the keyboard line item and can also see that our indirect expenses amount has increased to $16,666 </w:t>
            </w:r>
          </w:p>
        </w:tc>
      </w:tr>
      <w:tr w:rsidR="00D22B99" w:rsidRPr="00D22B99" w14:paraId="69C7A052" w14:textId="77777777" w:rsidTr="00D22B99">
        <w:tc>
          <w:tcPr>
            <w:tcW w:w="10882" w:type="dxa"/>
            <w:tcBorders>
              <w:top w:val="nil"/>
              <w:left w:val="single" w:sz="6" w:space="0" w:color="auto"/>
              <w:bottom w:val="single" w:sz="6" w:space="0" w:color="auto"/>
              <w:right w:val="single" w:sz="6" w:space="0" w:color="auto"/>
            </w:tcBorders>
            <w:shd w:val="clear" w:color="auto" w:fill="auto"/>
            <w:hideMark/>
          </w:tcPr>
          <w:p w14:paraId="174C6B93" w14:textId="77777777" w:rsidR="00D22B99" w:rsidRPr="00D22B99" w:rsidRDefault="00D22B99" w:rsidP="00D22B99">
            <w:pPr>
              <w:spacing w:after="0" w:line="240" w:lineRule="auto"/>
              <w:textAlignment w:val="baseline"/>
              <w:rPr>
                <w:rFonts w:ascii="Segoe UI" w:eastAsia="Times New Roman" w:hAnsi="Segoe UI" w:cs="Segoe UI"/>
                <w:sz w:val="18"/>
                <w:szCs w:val="18"/>
              </w:rPr>
            </w:pPr>
            <w:r w:rsidRPr="00D22B99">
              <w:rPr>
                <w:rFonts w:eastAsia="Times New Roman"/>
              </w:rPr>
              <w:t>Through this video you’ve learned to add budget categories and line items for non-personnel items to grant budgets without match, with match and with indirect cost tracking.  Should you have additional questions, please visit our support site.  Thank you! </w:t>
            </w:r>
          </w:p>
        </w:tc>
      </w:tr>
    </w:tbl>
    <w:p w14:paraId="478CE246" w14:textId="77777777" w:rsidR="00D22B99" w:rsidRDefault="00D22B99" w:rsidP="00B90808">
      <w:pPr>
        <w:jc w:val="center"/>
        <w:rPr>
          <w:b/>
          <w:bCs/>
          <w:u w:val="single"/>
        </w:rPr>
      </w:pPr>
    </w:p>
    <w:sectPr w:rsidR="00D22B99"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B4CFF" w14:textId="77777777" w:rsidR="00120728" w:rsidRDefault="00120728" w:rsidP="00000B0B">
      <w:pPr>
        <w:spacing w:after="0" w:line="240" w:lineRule="auto"/>
      </w:pPr>
      <w:r>
        <w:separator/>
      </w:r>
    </w:p>
  </w:endnote>
  <w:endnote w:type="continuationSeparator" w:id="0">
    <w:p w14:paraId="2AE17BF9" w14:textId="77777777" w:rsidR="00120728" w:rsidRDefault="00120728"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F5731" w14:textId="77777777" w:rsidR="00120728" w:rsidRDefault="00120728" w:rsidP="00000B0B">
      <w:pPr>
        <w:spacing w:after="0" w:line="240" w:lineRule="auto"/>
      </w:pPr>
      <w:r>
        <w:separator/>
      </w:r>
    </w:p>
  </w:footnote>
  <w:footnote w:type="continuationSeparator" w:id="0">
    <w:p w14:paraId="19D0F443" w14:textId="77777777" w:rsidR="00120728" w:rsidRDefault="00120728"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20728"/>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861B0F"/>
    <w:rsid w:val="00861FA0"/>
    <w:rsid w:val="00891912"/>
    <w:rsid w:val="008D5CD1"/>
    <w:rsid w:val="00901CBF"/>
    <w:rsid w:val="00973E5D"/>
    <w:rsid w:val="009B1091"/>
    <w:rsid w:val="009C0145"/>
    <w:rsid w:val="009E5853"/>
    <w:rsid w:val="00A0188D"/>
    <w:rsid w:val="00A32153"/>
    <w:rsid w:val="00A63538"/>
    <w:rsid w:val="00A67DBA"/>
    <w:rsid w:val="00A7493D"/>
    <w:rsid w:val="00B26BA0"/>
    <w:rsid w:val="00B86A66"/>
    <w:rsid w:val="00B90808"/>
    <w:rsid w:val="00B96EB6"/>
    <w:rsid w:val="00BB5487"/>
    <w:rsid w:val="00BC1E83"/>
    <w:rsid w:val="00BF7D1F"/>
    <w:rsid w:val="00C02E5B"/>
    <w:rsid w:val="00C17538"/>
    <w:rsid w:val="00C25025"/>
    <w:rsid w:val="00C2723B"/>
    <w:rsid w:val="00D13B5D"/>
    <w:rsid w:val="00D22B99"/>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B90808"/>
  </w:style>
  <w:style w:type="paragraph" w:customStyle="1" w:styleId="paragraph">
    <w:name w:val="paragraph"/>
    <w:basedOn w:val="Normal"/>
    <w:rsid w:val="00D22B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22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284834">
      <w:bodyDiv w:val="1"/>
      <w:marLeft w:val="0"/>
      <w:marRight w:val="0"/>
      <w:marTop w:val="0"/>
      <w:marBottom w:val="0"/>
      <w:divBdr>
        <w:top w:val="none" w:sz="0" w:space="0" w:color="auto"/>
        <w:left w:val="none" w:sz="0" w:space="0" w:color="auto"/>
        <w:bottom w:val="none" w:sz="0" w:space="0" w:color="auto"/>
        <w:right w:val="none" w:sz="0" w:space="0" w:color="auto"/>
      </w:divBdr>
      <w:divsChild>
        <w:div w:id="1783769509">
          <w:marLeft w:val="0"/>
          <w:marRight w:val="0"/>
          <w:marTop w:val="0"/>
          <w:marBottom w:val="0"/>
          <w:divBdr>
            <w:top w:val="none" w:sz="0" w:space="0" w:color="auto"/>
            <w:left w:val="none" w:sz="0" w:space="0" w:color="auto"/>
            <w:bottom w:val="none" w:sz="0" w:space="0" w:color="auto"/>
            <w:right w:val="none" w:sz="0" w:space="0" w:color="auto"/>
          </w:divBdr>
          <w:divsChild>
            <w:div w:id="871110517">
              <w:marLeft w:val="0"/>
              <w:marRight w:val="0"/>
              <w:marTop w:val="0"/>
              <w:marBottom w:val="0"/>
              <w:divBdr>
                <w:top w:val="none" w:sz="0" w:space="0" w:color="auto"/>
                <w:left w:val="none" w:sz="0" w:space="0" w:color="auto"/>
                <w:bottom w:val="none" w:sz="0" w:space="0" w:color="auto"/>
                <w:right w:val="none" w:sz="0" w:space="0" w:color="auto"/>
              </w:divBdr>
            </w:div>
          </w:divsChild>
        </w:div>
        <w:div w:id="1059203821">
          <w:marLeft w:val="0"/>
          <w:marRight w:val="0"/>
          <w:marTop w:val="0"/>
          <w:marBottom w:val="0"/>
          <w:divBdr>
            <w:top w:val="none" w:sz="0" w:space="0" w:color="auto"/>
            <w:left w:val="none" w:sz="0" w:space="0" w:color="auto"/>
            <w:bottom w:val="none" w:sz="0" w:space="0" w:color="auto"/>
            <w:right w:val="none" w:sz="0" w:space="0" w:color="auto"/>
          </w:divBdr>
          <w:divsChild>
            <w:div w:id="739983419">
              <w:marLeft w:val="0"/>
              <w:marRight w:val="0"/>
              <w:marTop w:val="0"/>
              <w:marBottom w:val="0"/>
              <w:divBdr>
                <w:top w:val="none" w:sz="0" w:space="0" w:color="auto"/>
                <w:left w:val="none" w:sz="0" w:space="0" w:color="auto"/>
                <w:bottom w:val="none" w:sz="0" w:space="0" w:color="auto"/>
                <w:right w:val="none" w:sz="0" w:space="0" w:color="auto"/>
              </w:divBdr>
            </w:div>
          </w:divsChild>
        </w:div>
        <w:div w:id="429742052">
          <w:marLeft w:val="0"/>
          <w:marRight w:val="0"/>
          <w:marTop w:val="0"/>
          <w:marBottom w:val="0"/>
          <w:divBdr>
            <w:top w:val="none" w:sz="0" w:space="0" w:color="auto"/>
            <w:left w:val="none" w:sz="0" w:space="0" w:color="auto"/>
            <w:bottom w:val="none" w:sz="0" w:space="0" w:color="auto"/>
            <w:right w:val="none" w:sz="0" w:space="0" w:color="auto"/>
          </w:divBdr>
          <w:divsChild>
            <w:div w:id="1495729493">
              <w:marLeft w:val="0"/>
              <w:marRight w:val="0"/>
              <w:marTop w:val="0"/>
              <w:marBottom w:val="0"/>
              <w:divBdr>
                <w:top w:val="none" w:sz="0" w:space="0" w:color="auto"/>
                <w:left w:val="none" w:sz="0" w:space="0" w:color="auto"/>
                <w:bottom w:val="none" w:sz="0" w:space="0" w:color="auto"/>
                <w:right w:val="none" w:sz="0" w:space="0" w:color="auto"/>
              </w:divBdr>
            </w:div>
          </w:divsChild>
        </w:div>
        <w:div w:id="1718774424">
          <w:marLeft w:val="0"/>
          <w:marRight w:val="0"/>
          <w:marTop w:val="0"/>
          <w:marBottom w:val="0"/>
          <w:divBdr>
            <w:top w:val="none" w:sz="0" w:space="0" w:color="auto"/>
            <w:left w:val="none" w:sz="0" w:space="0" w:color="auto"/>
            <w:bottom w:val="none" w:sz="0" w:space="0" w:color="auto"/>
            <w:right w:val="none" w:sz="0" w:space="0" w:color="auto"/>
          </w:divBdr>
          <w:divsChild>
            <w:div w:id="1715152241">
              <w:marLeft w:val="0"/>
              <w:marRight w:val="0"/>
              <w:marTop w:val="0"/>
              <w:marBottom w:val="0"/>
              <w:divBdr>
                <w:top w:val="none" w:sz="0" w:space="0" w:color="auto"/>
                <w:left w:val="none" w:sz="0" w:space="0" w:color="auto"/>
                <w:bottom w:val="none" w:sz="0" w:space="0" w:color="auto"/>
                <w:right w:val="none" w:sz="0" w:space="0" w:color="auto"/>
              </w:divBdr>
            </w:div>
          </w:divsChild>
        </w:div>
        <w:div w:id="464469166">
          <w:marLeft w:val="0"/>
          <w:marRight w:val="0"/>
          <w:marTop w:val="0"/>
          <w:marBottom w:val="0"/>
          <w:divBdr>
            <w:top w:val="none" w:sz="0" w:space="0" w:color="auto"/>
            <w:left w:val="none" w:sz="0" w:space="0" w:color="auto"/>
            <w:bottom w:val="none" w:sz="0" w:space="0" w:color="auto"/>
            <w:right w:val="none" w:sz="0" w:space="0" w:color="auto"/>
          </w:divBdr>
          <w:divsChild>
            <w:div w:id="2046246076">
              <w:marLeft w:val="0"/>
              <w:marRight w:val="0"/>
              <w:marTop w:val="0"/>
              <w:marBottom w:val="0"/>
              <w:divBdr>
                <w:top w:val="none" w:sz="0" w:space="0" w:color="auto"/>
                <w:left w:val="none" w:sz="0" w:space="0" w:color="auto"/>
                <w:bottom w:val="none" w:sz="0" w:space="0" w:color="auto"/>
                <w:right w:val="none" w:sz="0" w:space="0" w:color="auto"/>
              </w:divBdr>
            </w:div>
          </w:divsChild>
        </w:div>
        <w:div w:id="1257009639">
          <w:marLeft w:val="0"/>
          <w:marRight w:val="0"/>
          <w:marTop w:val="0"/>
          <w:marBottom w:val="0"/>
          <w:divBdr>
            <w:top w:val="none" w:sz="0" w:space="0" w:color="auto"/>
            <w:left w:val="none" w:sz="0" w:space="0" w:color="auto"/>
            <w:bottom w:val="none" w:sz="0" w:space="0" w:color="auto"/>
            <w:right w:val="none" w:sz="0" w:space="0" w:color="auto"/>
          </w:divBdr>
          <w:divsChild>
            <w:div w:id="200821293">
              <w:marLeft w:val="0"/>
              <w:marRight w:val="0"/>
              <w:marTop w:val="0"/>
              <w:marBottom w:val="0"/>
              <w:divBdr>
                <w:top w:val="none" w:sz="0" w:space="0" w:color="auto"/>
                <w:left w:val="none" w:sz="0" w:space="0" w:color="auto"/>
                <w:bottom w:val="none" w:sz="0" w:space="0" w:color="auto"/>
                <w:right w:val="none" w:sz="0" w:space="0" w:color="auto"/>
              </w:divBdr>
            </w:div>
          </w:divsChild>
        </w:div>
        <w:div w:id="1505970275">
          <w:marLeft w:val="0"/>
          <w:marRight w:val="0"/>
          <w:marTop w:val="0"/>
          <w:marBottom w:val="0"/>
          <w:divBdr>
            <w:top w:val="none" w:sz="0" w:space="0" w:color="auto"/>
            <w:left w:val="none" w:sz="0" w:space="0" w:color="auto"/>
            <w:bottom w:val="none" w:sz="0" w:space="0" w:color="auto"/>
            <w:right w:val="none" w:sz="0" w:space="0" w:color="auto"/>
          </w:divBdr>
          <w:divsChild>
            <w:div w:id="1313754717">
              <w:marLeft w:val="0"/>
              <w:marRight w:val="0"/>
              <w:marTop w:val="0"/>
              <w:marBottom w:val="0"/>
              <w:divBdr>
                <w:top w:val="none" w:sz="0" w:space="0" w:color="auto"/>
                <w:left w:val="none" w:sz="0" w:space="0" w:color="auto"/>
                <w:bottom w:val="none" w:sz="0" w:space="0" w:color="auto"/>
                <w:right w:val="none" w:sz="0" w:space="0" w:color="auto"/>
              </w:divBdr>
            </w:div>
          </w:divsChild>
        </w:div>
        <w:div w:id="570894365">
          <w:marLeft w:val="0"/>
          <w:marRight w:val="0"/>
          <w:marTop w:val="0"/>
          <w:marBottom w:val="0"/>
          <w:divBdr>
            <w:top w:val="none" w:sz="0" w:space="0" w:color="auto"/>
            <w:left w:val="none" w:sz="0" w:space="0" w:color="auto"/>
            <w:bottom w:val="none" w:sz="0" w:space="0" w:color="auto"/>
            <w:right w:val="none" w:sz="0" w:space="0" w:color="auto"/>
          </w:divBdr>
          <w:divsChild>
            <w:div w:id="161238623">
              <w:marLeft w:val="0"/>
              <w:marRight w:val="0"/>
              <w:marTop w:val="0"/>
              <w:marBottom w:val="0"/>
              <w:divBdr>
                <w:top w:val="none" w:sz="0" w:space="0" w:color="auto"/>
                <w:left w:val="none" w:sz="0" w:space="0" w:color="auto"/>
                <w:bottom w:val="none" w:sz="0" w:space="0" w:color="auto"/>
                <w:right w:val="none" w:sz="0" w:space="0" w:color="auto"/>
              </w:divBdr>
            </w:div>
          </w:divsChild>
        </w:div>
        <w:div w:id="3482708">
          <w:marLeft w:val="0"/>
          <w:marRight w:val="0"/>
          <w:marTop w:val="0"/>
          <w:marBottom w:val="0"/>
          <w:divBdr>
            <w:top w:val="none" w:sz="0" w:space="0" w:color="auto"/>
            <w:left w:val="none" w:sz="0" w:space="0" w:color="auto"/>
            <w:bottom w:val="none" w:sz="0" w:space="0" w:color="auto"/>
            <w:right w:val="none" w:sz="0" w:space="0" w:color="auto"/>
          </w:divBdr>
          <w:divsChild>
            <w:div w:id="1989087039">
              <w:marLeft w:val="0"/>
              <w:marRight w:val="0"/>
              <w:marTop w:val="0"/>
              <w:marBottom w:val="0"/>
              <w:divBdr>
                <w:top w:val="none" w:sz="0" w:space="0" w:color="auto"/>
                <w:left w:val="none" w:sz="0" w:space="0" w:color="auto"/>
                <w:bottom w:val="none" w:sz="0" w:space="0" w:color="auto"/>
                <w:right w:val="none" w:sz="0" w:space="0" w:color="auto"/>
              </w:divBdr>
            </w:div>
          </w:divsChild>
        </w:div>
        <w:div w:id="966084638">
          <w:marLeft w:val="0"/>
          <w:marRight w:val="0"/>
          <w:marTop w:val="0"/>
          <w:marBottom w:val="0"/>
          <w:divBdr>
            <w:top w:val="none" w:sz="0" w:space="0" w:color="auto"/>
            <w:left w:val="none" w:sz="0" w:space="0" w:color="auto"/>
            <w:bottom w:val="none" w:sz="0" w:space="0" w:color="auto"/>
            <w:right w:val="none" w:sz="0" w:space="0" w:color="auto"/>
          </w:divBdr>
          <w:divsChild>
            <w:div w:id="1220895829">
              <w:marLeft w:val="0"/>
              <w:marRight w:val="0"/>
              <w:marTop w:val="0"/>
              <w:marBottom w:val="0"/>
              <w:divBdr>
                <w:top w:val="none" w:sz="0" w:space="0" w:color="auto"/>
                <w:left w:val="none" w:sz="0" w:space="0" w:color="auto"/>
                <w:bottom w:val="none" w:sz="0" w:space="0" w:color="auto"/>
                <w:right w:val="none" w:sz="0" w:space="0" w:color="auto"/>
              </w:divBdr>
            </w:div>
          </w:divsChild>
        </w:div>
        <w:div w:id="1394768316">
          <w:marLeft w:val="0"/>
          <w:marRight w:val="0"/>
          <w:marTop w:val="0"/>
          <w:marBottom w:val="0"/>
          <w:divBdr>
            <w:top w:val="none" w:sz="0" w:space="0" w:color="auto"/>
            <w:left w:val="none" w:sz="0" w:space="0" w:color="auto"/>
            <w:bottom w:val="none" w:sz="0" w:space="0" w:color="auto"/>
            <w:right w:val="none" w:sz="0" w:space="0" w:color="auto"/>
          </w:divBdr>
          <w:divsChild>
            <w:div w:id="876310851">
              <w:marLeft w:val="0"/>
              <w:marRight w:val="0"/>
              <w:marTop w:val="0"/>
              <w:marBottom w:val="0"/>
              <w:divBdr>
                <w:top w:val="none" w:sz="0" w:space="0" w:color="auto"/>
                <w:left w:val="none" w:sz="0" w:space="0" w:color="auto"/>
                <w:bottom w:val="none" w:sz="0" w:space="0" w:color="auto"/>
                <w:right w:val="none" w:sz="0" w:space="0" w:color="auto"/>
              </w:divBdr>
            </w:div>
          </w:divsChild>
        </w:div>
        <w:div w:id="2123111402">
          <w:marLeft w:val="0"/>
          <w:marRight w:val="0"/>
          <w:marTop w:val="0"/>
          <w:marBottom w:val="0"/>
          <w:divBdr>
            <w:top w:val="none" w:sz="0" w:space="0" w:color="auto"/>
            <w:left w:val="none" w:sz="0" w:space="0" w:color="auto"/>
            <w:bottom w:val="none" w:sz="0" w:space="0" w:color="auto"/>
            <w:right w:val="none" w:sz="0" w:space="0" w:color="auto"/>
          </w:divBdr>
          <w:divsChild>
            <w:div w:id="1276786478">
              <w:marLeft w:val="0"/>
              <w:marRight w:val="0"/>
              <w:marTop w:val="0"/>
              <w:marBottom w:val="0"/>
              <w:divBdr>
                <w:top w:val="none" w:sz="0" w:space="0" w:color="auto"/>
                <w:left w:val="none" w:sz="0" w:space="0" w:color="auto"/>
                <w:bottom w:val="none" w:sz="0" w:space="0" w:color="auto"/>
                <w:right w:val="none" w:sz="0" w:space="0" w:color="auto"/>
              </w:divBdr>
            </w:div>
          </w:divsChild>
        </w:div>
        <w:div w:id="759832515">
          <w:marLeft w:val="0"/>
          <w:marRight w:val="0"/>
          <w:marTop w:val="0"/>
          <w:marBottom w:val="0"/>
          <w:divBdr>
            <w:top w:val="none" w:sz="0" w:space="0" w:color="auto"/>
            <w:left w:val="none" w:sz="0" w:space="0" w:color="auto"/>
            <w:bottom w:val="none" w:sz="0" w:space="0" w:color="auto"/>
            <w:right w:val="none" w:sz="0" w:space="0" w:color="auto"/>
          </w:divBdr>
          <w:divsChild>
            <w:div w:id="1658342860">
              <w:marLeft w:val="0"/>
              <w:marRight w:val="0"/>
              <w:marTop w:val="0"/>
              <w:marBottom w:val="0"/>
              <w:divBdr>
                <w:top w:val="none" w:sz="0" w:space="0" w:color="auto"/>
                <w:left w:val="none" w:sz="0" w:space="0" w:color="auto"/>
                <w:bottom w:val="none" w:sz="0" w:space="0" w:color="auto"/>
                <w:right w:val="none" w:sz="0" w:space="0" w:color="auto"/>
              </w:divBdr>
            </w:div>
          </w:divsChild>
        </w:div>
        <w:div w:id="1775590922">
          <w:marLeft w:val="0"/>
          <w:marRight w:val="0"/>
          <w:marTop w:val="0"/>
          <w:marBottom w:val="0"/>
          <w:divBdr>
            <w:top w:val="none" w:sz="0" w:space="0" w:color="auto"/>
            <w:left w:val="none" w:sz="0" w:space="0" w:color="auto"/>
            <w:bottom w:val="none" w:sz="0" w:space="0" w:color="auto"/>
            <w:right w:val="none" w:sz="0" w:space="0" w:color="auto"/>
          </w:divBdr>
          <w:divsChild>
            <w:div w:id="534848080">
              <w:marLeft w:val="0"/>
              <w:marRight w:val="0"/>
              <w:marTop w:val="0"/>
              <w:marBottom w:val="0"/>
              <w:divBdr>
                <w:top w:val="none" w:sz="0" w:space="0" w:color="auto"/>
                <w:left w:val="none" w:sz="0" w:space="0" w:color="auto"/>
                <w:bottom w:val="none" w:sz="0" w:space="0" w:color="auto"/>
                <w:right w:val="none" w:sz="0" w:space="0" w:color="auto"/>
              </w:divBdr>
            </w:div>
          </w:divsChild>
        </w:div>
        <w:div w:id="894239461">
          <w:marLeft w:val="0"/>
          <w:marRight w:val="0"/>
          <w:marTop w:val="0"/>
          <w:marBottom w:val="0"/>
          <w:divBdr>
            <w:top w:val="none" w:sz="0" w:space="0" w:color="auto"/>
            <w:left w:val="none" w:sz="0" w:space="0" w:color="auto"/>
            <w:bottom w:val="none" w:sz="0" w:space="0" w:color="auto"/>
            <w:right w:val="none" w:sz="0" w:space="0" w:color="auto"/>
          </w:divBdr>
          <w:divsChild>
            <w:div w:id="1372151699">
              <w:marLeft w:val="0"/>
              <w:marRight w:val="0"/>
              <w:marTop w:val="0"/>
              <w:marBottom w:val="0"/>
              <w:divBdr>
                <w:top w:val="none" w:sz="0" w:space="0" w:color="auto"/>
                <w:left w:val="none" w:sz="0" w:space="0" w:color="auto"/>
                <w:bottom w:val="none" w:sz="0" w:space="0" w:color="auto"/>
                <w:right w:val="none" w:sz="0" w:space="0" w:color="auto"/>
              </w:divBdr>
            </w:div>
          </w:divsChild>
        </w:div>
        <w:div w:id="654798504">
          <w:marLeft w:val="0"/>
          <w:marRight w:val="0"/>
          <w:marTop w:val="0"/>
          <w:marBottom w:val="0"/>
          <w:divBdr>
            <w:top w:val="none" w:sz="0" w:space="0" w:color="auto"/>
            <w:left w:val="none" w:sz="0" w:space="0" w:color="auto"/>
            <w:bottom w:val="none" w:sz="0" w:space="0" w:color="auto"/>
            <w:right w:val="none" w:sz="0" w:space="0" w:color="auto"/>
          </w:divBdr>
          <w:divsChild>
            <w:div w:id="288247174">
              <w:marLeft w:val="0"/>
              <w:marRight w:val="0"/>
              <w:marTop w:val="0"/>
              <w:marBottom w:val="0"/>
              <w:divBdr>
                <w:top w:val="none" w:sz="0" w:space="0" w:color="auto"/>
                <w:left w:val="none" w:sz="0" w:space="0" w:color="auto"/>
                <w:bottom w:val="none" w:sz="0" w:space="0" w:color="auto"/>
                <w:right w:val="none" w:sz="0" w:space="0" w:color="auto"/>
              </w:divBdr>
            </w:div>
          </w:divsChild>
        </w:div>
        <w:div w:id="1917670142">
          <w:marLeft w:val="0"/>
          <w:marRight w:val="0"/>
          <w:marTop w:val="0"/>
          <w:marBottom w:val="0"/>
          <w:divBdr>
            <w:top w:val="none" w:sz="0" w:space="0" w:color="auto"/>
            <w:left w:val="none" w:sz="0" w:space="0" w:color="auto"/>
            <w:bottom w:val="none" w:sz="0" w:space="0" w:color="auto"/>
            <w:right w:val="none" w:sz="0" w:space="0" w:color="auto"/>
          </w:divBdr>
          <w:divsChild>
            <w:div w:id="1369256680">
              <w:marLeft w:val="0"/>
              <w:marRight w:val="0"/>
              <w:marTop w:val="0"/>
              <w:marBottom w:val="0"/>
              <w:divBdr>
                <w:top w:val="none" w:sz="0" w:space="0" w:color="auto"/>
                <w:left w:val="none" w:sz="0" w:space="0" w:color="auto"/>
                <w:bottom w:val="none" w:sz="0" w:space="0" w:color="auto"/>
                <w:right w:val="none" w:sz="0" w:space="0" w:color="auto"/>
              </w:divBdr>
            </w:div>
          </w:divsChild>
        </w:div>
        <w:div w:id="542056571">
          <w:marLeft w:val="0"/>
          <w:marRight w:val="0"/>
          <w:marTop w:val="0"/>
          <w:marBottom w:val="0"/>
          <w:divBdr>
            <w:top w:val="none" w:sz="0" w:space="0" w:color="auto"/>
            <w:left w:val="none" w:sz="0" w:space="0" w:color="auto"/>
            <w:bottom w:val="none" w:sz="0" w:space="0" w:color="auto"/>
            <w:right w:val="none" w:sz="0" w:space="0" w:color="auto"/>
          </w:divBdr>
          <w:divsChild>
            <w:div w:id="2063747128">
              <w:marLeft w:val="0"/>
              <w:marRight w:val="0"/>
              <w:marTop w:val="0"/>
              <w:marBottom w:val="0"/>
              <w:divBdr>
                <w:top w:val="none" w:sz="0" w:space="0" w:color="auto"/>
                <w:left w:val="none" w:sz="0" w:space="0" w:color="auto"/>
                <w:bottom w:val="none" w:sz="0" w:space="0" w:color="auto"/>
                <w:right w:val="none" w:sz="0" w:space="0" w:color="auto"/>
              </w:divBdr>
            </w:div>
          </w:divsChild>
        </w:div>
        <w:div w:id="969896872">
          <w:marLeft w:val="0"/>
          <w:marRight w:val="0"/>
          <w:marTop w:val="0"/>
          <w:marBottom w:val="0"/>
          <w:divBdr>
            <w:top w:val="none" w:sz="0" w:space="0" w:color="auto"/>
            <w:left w:val="none" w:sz="0" w:space="0" w:color="auto"/>
            <w:bottom w:val="none" w:sz="0" w:space="0" w:color="auto"/>
            <w:right w:val="none" w:sz="0" w:space="0" w:color="auto"/>
          </w:divBdr>
          <w:divsChild>
            <w:div w:id="317660567">
              <w:marLeft w:val="0"/>
              <w:marRight w:val="0"/>
              <w:marTop w:val="0"/>
              <w:marBottom w:val="0"/>
              <w:divBdr>
                <w:top w:val="none" w:sz="0" w:space="0" w:color="auto"/>
                <w:left w:val="none" w:sz="0" w:space="0" w:color="auto"/>
                <w:bottom w:val="none" w:sz="0" w:space="0" w:color="auto"/>
                <w:right w:val="none" w:sz="0" w:space="0" w:color="auto"/>
              </w:divBdr>
            </w:div>
          </w:divsChild>
        </w:div>
        <w:div w:id="2060783362">
          <w:marLeft w:val="0"/>
          <w:marRight w:val="0"/>
          <w:marTop w:val="0"/>
          <w:marBottom w:val="0"/>
          <w:divBdr>
            <w:top w:val="none" w:sz="0" w:space="0" w:color="auto"/>
            <w:left w:val="none" w:sz="0" w:space="0" w:color="auto"/>
            <w:bottom w:val="none" w:sz="0" w:space="0" w:color="auto"/>
            <w:right w:val="none" w:sz="0" w:space="0" w:color="auto"/>
          </w:divBdr>
          <w:divsChild>
            <w:div w:id="766268909">
              <w:marLeft w:val="0"/>
              <w:marRight w:val="0"/>
              <w:marTop w:val="0"/>
              <w:marBottom w:val="0"/>
              <w:divBdr>
                <w:top w:val="none" w:sz="0" w:space="0" w:color="auto"/>
                <w:left w:val="none" w:sz="0" w:space="0" w:color="auto"/>
                <w:bottom w:val="none" w:sz="0" w:space="0" w:color="auto"/>
                <w:right w:val="none" w:sz="0" w:space="0" w:color="auto"/>
              </w:divBdr>
            </w:div>
          </w:divsChild>
        </w:div>
        <w:div w:id="1403672853">
          <w:marLeft w:val="0"/>
          <w:marRight w:val="0"/>
          <w:marTop w:val="0"/>
          <w:marBottom w:val="0"/>
          <w:divBdr>
            <w:top w:val="none" w:sz="0" w:space="0" w:color="auto"/>
            <w:left w:val="none" w:sz="0" w:space="0" w:color="auto"/>
            <w:bottom w:val="none" w:sz="0" w:space="0" w:color="auto"/>
            <w:right w:val="none" w:sz="0" w:space="0" w:color="auto"/>
          </w:divBdr>
          <w:divsChild>
            <w:div w:id="1595043786">
              <w:marLeft w:val="0"/>
              <w:marRight w:val="0"/>
              <w:marTop w:val="0"/>
              <w:marBottom w:val="0"/>
              <w:divBdr>
                <w:top w:val="none" w:sz="0" w:space="0" w:color="auto"/>
                <w:left w:val="none" w:sz="0" w:space="0" w:color="auto"/>
                <w:bottom w:val="none" w:sz="0" w:space="0" w:color="auto"/>
                <w:right w:val="none" w:sz="0" w:space="0" w:color="auto"/>
              </w:divBdr>
            </w:div>
          </w:divsChild>
        </w:div>
        <w:div w:id="156118489">
          <w:marLeft w:val="0"/>
          <w:marRight w:val="0"/>
          <w:marTop w:val="0"/>
          <w:marBottom w:val="0"/>
          <w:divBdr>
            <w:top w:val="none" w:sz="0" w:space="0" w:color="auto"/>
            <w:left w:val="none" w:sz="0" w:space="0" w:color="auto"/>
            <w:bottom w:val="none" w:sz="0" w:space="0" w:color="auto"/>
            <w:right w:val="none" w:sz="0" w:space="0" w:color="auto"/>
          </w:divBdr>
          <w:divsChild>
            <w:div w:id="594560582">
              <w:marLeft w:val="0"/>
              <w:marRight w:val="0"/>
              <w:marTop w:val="0"/>
              <w:marBottom w:val="0"/>
              <w:divBdr>
                <w:top w:val="none" w:sz="0" w:space="0" w:color="auto"/>
                <w:left w:val="none" w:sz="0" w:space="0" w:color="auto"/>
                <w:bottom w:val="none" w:sz="0" w:space="0" w:color="auto"/>
                <w:right w:val="none" w:sz="0" w:space="0" w:color="auto"/>
              </w:divBdr>
            </w:div>
          </w:divsChild>
        </w:div>
        <w:div w:id="454102700">
          <w:marLeft w:val="0"/>
          <w:marRight w:val="0"/>
          <w:marTop w:val="0"/>
          <w:marBottom w:val="0"/>
          <w:divBdr>
            <w:top w:val="none" w:sz="0" w:space="0" w:color="auto"/>
            <w:left w:val="none" w:sz="0" w:space="0" w:color="auto"/>
            <w:bottom w:val="none" w:sz="0" w:space="0" w:color="auto"/>
            <w:right w:val="none" w:sz="0" w:space="0" w:color="auto"/>
          </w:divBdr>
          <w:divsChild>
            <w:div w:id="1717700649">
              <w:marLeft w:val="0"/>
              <w:marRight w:val="0"/>
              <w:marTop w:val="0"/>
              <w:marBottom w:val="0"/>
              <w:divBdr>
                <w:top w:val="none" w:sz="0" w:space="0" w:color="auto"/>
                <w:left w:val="none" w:sz="0" w:space="0" w:color="auto"/>
                <w:bottom w:val="none" w:sz="0" w:space="0" w:color="auto"/>
                <w:right w:val="none" w:sz="0" w:space="0" w:color="auto"/>
              </w:divBdr>
            </w:div>
          </w:divsChild>
        </w:div>
        <w:div w:id="221602987">
          <w:marLeft w:val="0"/>
          <w:marRight w:val="0"/>
          <w:marTop w:val="0"/>
          <w:marBottom w:val="0"/>
          <w:divBdr>
            <w:top w:val="none" w:sz="0" w:space="0" w:color="auto"/>
            <w:left w:val="none" w:sz="0" w:space="0" w:color="auto"/>
            <w:bottom w:val="none" w:sz="0" w:space="0" w:color="auto"/>
            <w:right w:val="none" w:sz="0" w:space="0" w:color="auto"/>
          </w:divBdr>
          <w:divsChild>
            <w:div w:id="1841044185">
              <w:marLeft w:val="0"/>
              <w:marRight w:val="0"/>
              <w:marTop w:val="0"/>
              <w:marBottom w:val="0"/>
              <w:divBdr>
                <w:top w:val="none" w:sz="0" w:space="0" w:color="auto"/>
                <w:left w:val="none" w:sz="0" w:space="0" w:color="auto"/>
                <w:bottom w:val="none" w:sz="0" w:space="0" w:color="auto"/>
                <w:right w:val="none" w:sz="0" w:space="0" w:color="auto"/>
              </w:divBdr>
            </w:div>
          </w:divsChild>
        </w:div>
        <w:div w:id="903028861">
          <w:marLeft w:val="0"/>
          <w:marRight w:val="0"/>
          <w:marTop w:val="0"/>
          <w:marBottom w:val="0"/>
          <w:divBdr>
            <w:top w:val="none" w:sz="0" w:space="0" w:color="auto"/>
            <w:left w:val="none" w:sz="0" w:space="0" w:color="auto"/>
            <w:bottom w:val="none" w:sz="0" w:space="0" w:color="auto"/>
            <w:right w:val="none" w:sz="0" w:space="0" w:color="auto"/>
          </w:divBdr>
          <w:divsChild>
            <w:div w:id="394937497">
              <w:marLeft w:val="0"/>
              <w:marRight w:val="0"/>
              <w:marTop w:val="0"/>
              <w:marBottom w:val="0"/>
              <w:divBdr>
                <w:top w:val="none" w:sz="0" w:space="0" w:color="auto"/>
                <w:left w:val="none" w:sz="0" w:space="0" w:color="auto"/>
                <w:bottom w:val="none" w:sz="0" w:space="0" w:color="auto"/>
                <w:right w:val="none" w:sz="0" w:space="0" w:color="auto"/>
              </w:divBdr>
            </w:div>
          </w:divsChild>
        </w:div>
        <w:div w:id="243884401">
          <w:marLeft w:val="0"/>
          <w:marRight w:val="0"/>
          <w:marTop w:val="0"/>
          <w:marBottom w:val="0"/>
          <w:divBdr>
            <w:top w:val="none" w:sz="0" w:space="0" w:color="auto"/>
            <w:left w:val="none" w:sz="0" w:space="0" w:color="auto"/>
            <w:bottom w:val="none" w:sz="0" w:space="0" w:color="auto"/>
            <w:right w:val="none" w:sz="0" w:space="0" w:color="auto"/>
          </w:divBdr>
          <w:divsChild>
            <w:div w:id="1873302601">
              <w:marLeft w:val="0"/>
              <w:marRight w:val="0"/>
              <w:marTop w:val="0"/>
              <w:marBottom w:val="0"/>
              <w:divBdr>
                <w:top w:val="none" w:sz="0" w:space="0" w:color="auto"/>
                <w:left w:val="none" w:sz="0" w:space="0" w:color="auto"/>
                <w:bottom w:val="none" w:sz="0" w:space="0" w:color="auto"/>
                <w:right w:val="none" w:sz="0" w:space="0" w:color="auto"/>
              </w:divBdr>
            </w:div>
          </w:divsChild>
        </w:div>
        <w:div w:id="1385788880">
          <w:marLeft w:val="0"/>
          <w:marRight w:val="0"/>
          <w:marTop w:val="0"/>
          <w:marBottom w:val="0"/>
          <w:divBdr>
            <w:top w:val="none" w:sz="0" w:space="0" w:color="auto"/>
            <w:left w:val="none" w:sz="0" w:space="0" w:color="auto"/>
            <w:bottom w:val="none" w:sz="0" w:space="0" w:color="auto"/>
            <w:right w:val="none" w:sz="0" w:space="0" w:color="auto"/>
          </w:divBdr>
          <w:divsChild>
            <w:div w:id="1304851026">
              <w:marLeft w:val="0"/>
              <w:marRight w:val="0"/>
              <w:marTop w:val="0"/>
              <w:marBottom w:val="0"/>
              <w:divBdr>
                <w:top w:val="none" w:sz="0" w:space="0" w:color="auto"/>
                <w:left w:val="none" w:sz="0" w:space="0" w:color="auto"/>
                <w:bottom w:val="none" w:sz="0" w:space="0" w:color="auto"/>
                <w:right w:val="none" w:sz="0" w:space="0" w:color="auto"/>
              </w:divBdr>
            </w:div>
          </w:divsChild>
        </w:div>
        <w:div w:id="1103190861">
          <w:marLeft w:val="0"/>
          <w:marRight w:val="0"/>
          <w:marTop w:val="0"/>
          <w:marBottom w:val="0"/>
          <w:divBdr>
            <w:top w:val="none" w:sz="0" w:space="0" w:color="auto"/>
            <w:left w:val="none" w:sz="0" w:space="0" w:color="auto"/>
            <w:bottom w:val="none" w:sz="0" w:space="0" w:color="auto"/>
            <w:right w:val="none" w:sz="0" w:space="0" w:color="auto"/>
          </w:divBdr>
          <w:divsChild>
            <w:div w:id="1280528615">
              <w:marLeft w:val="0"/>
              <w:marRight w:val="0"/>
              <w:marTop w:val="0"/>
              <w:marBottom w:val="0"/>
              <w:divBdr>
                <w:top w:val="none" w:sz="0" w:space="0" w:color="auto"/>
                <w:left w:val="none" w:sz="0" w:space="0" w:color="auto"/>
                <w:bottom w:val="none" w:sz="0" w:space="0" w:color="auto"/>
                <w:right w:val="none" w:sz="0" w:space="0" w:color="auto"/>
              </w:divBdr>
            </w:div>
          </w:divsChild>
        </w:div>
        <w:div w:id="956302404">
          <w:marLeft w:val="0"/>
          <w:marRight w:val="0"/>
          <w:marTop w:val="0"/>
          <w:marBottom w:val="0"/>
          <w:divBdr>
            <w:top w:val="none" w:sz="0" w:space="0" w:color="auto"/>
            <w:left w:val="none" w:sz="0" w:space="0" w:color="auto"/>
            <w:bottom w:val="none" w:sz="0" w:space="0" w:color="auto"/>
            <w:right w:val="none" w:sz="0" w:space="0" w:color="auto"/>
          </w:divBdr>
          <w:divsChild>
            <w:div w:id="982543686">
              <w:marLeft w:val="0"/>
              <w:marRight w:val="0"/>
              <w:marTop w:val="0"/>
              <w:marBottom w:val="0"/>
              <w:divBdr>
                <w:top w:val="none" w:sz="0" w:space="0" w:color="auto"/>
                <w:left w:val="none" w:sz="0" w:space="0" w:color="auto"/>
                <w:bottom w:val="none" w:sz="0" w:space="0" w:color="auto"/>
                <w:right w:val="none" w:sz="0" w:space="0" w:color="auto"/>
              </w:divBdr>
            </w:div>
          </w:divsChild>
        </w:div>
        <w:div w:id="918098345">
          <w:marLeft w:val="0"/>
          <w:marRight w:val="0"/>
          <w:marTop w:val="0"/>
          <w:marBottom w:val="0"/>
          <w:divBdr>
            <w:top w:val="none" w:sz="0" w:space="0" w:color="auto"/>
            <w:left w:val="none" w:sz="0" w:space="0" w:color="auto"/>
            <w:bottom w:val="none" w:sz="0" w:space="0" w:color="auto"/>
            <w:right w:val="none" w:sz="0" w:space="0" w:color="auto"/>
          </w:divBdr>
          <w:divsChild>
            <w:div w:id="650212885">
              <w:marLeft w:val="0"/>
              <w:marRight w:val="0"/>
              <w:marTop w:val="0"/>
              <w:marBottom w:val="0"/>
              <w:divBdr>
                <w:top w:val="none" w:sz="0" w:space="0" w:color="auto"/>
                <w:left w:val="none" w:sz="0" w:space="0" w:color="auto"/>
                <w:bottom w:val="none" w:sz="0" w:space="0" w:color="auto"/>
                <w:right w:val="none" w:sz="0" w:space="0" w:color="auto"/>
              </w:divBdr>
            </w:div>
          </w:divsChild>
        </w:div>
        <w:div w:id="106045661">
          <w:marLeft w:val="0"/>
          <w:marRight w:val="0"/>
          <w:marTop w:val="0"/>
          <w:marBottom w:val="0"/>
          <w:divBdr>
            <w:top w:val="none" w:sz="0" w:space="0" w:color="auto"/>
            <w:left w:val="none" w:sz="0" w:space="0" w:color="auto"/>
            <w:bottom w:val="none" w:sz="0" w:space="0" w:color="auto"/>
            <w:right w:val="none" w:sz="0" w:space="0" w:color="auto"/>
          </w:divBdr>
          <w:divsChild>
            <w:div w:id="186188353">
              <w:marLeft w:val="0"/>
              <w:marRight w:val="0"/>
              <w:marTop w:val="0"/>
              <w:marBottom w:val="0"/>
              <w:divBdr>
                <w:top w:val="none" w:sz="0" w:space="0" w:color="auto"/>
                <w:left w:val="none" w:sz="0" w:space="0" w:color="auto"/>
                <w:bottom w:val="none" w:sz="0" w:space="0" w:color="auto"/>
                <w:right w:val="none" w:sz="0" w:space="0" w:color="auto"/>
              </w:divBdr>
            </w:div>
          </w:divsChild>
        </w:div>
        <w:div w:id="528564299">
          <w:marLeft w:val="0"/>
          <w:marRight w:val="0"/>
          <w:marTop w:val="0"/>
          <w:marBottom w:val="0"/>
          <w:divBdr>
            <w:top w:val="none" w:sz="0" w:space="0" w:color="auto"/>
            <w:left w:val="none" w:sz="0" w:space="0" w:color="auto"/>
            <w:bottom w:val="none" w:sz="0" w:space="0" w:color="auto"/>
            <w:right w:val="none" w:sz="0" w:space="0" w:color="auto"/>
          </w:divBdr>
          <w:divsChild>
            <w:div w:id="1178421644">
              <w:marLeft w:val="0"/>
              <w:marRight w:val="0"/>
              <w:marTop w:val="0"/>
              <w:marBottom w:val="0"/>
              <w:divBdr>
                <w:top w:val="none" w:sz="0" w:space="0" w:color="auto"/>
                <w:left w:val="none" w:sz="0" w:space="0" w:color="auto"/>
                <w:bottom w:val="none" w:sz="0" w:space="0" w:color="auto"/>
                <w:right w:val="none" w:sz="0" w:space="0" w:color="auto"/>
              </w:divBdr>
            </w:div>
          </w:divsChild>
        </w:div>
        <w:div w:id="576982594">
          <w:marLeft w:val="0"/>
          <w:marRight w:val="0"/>
          <w:marTop w:val="0"/>
          <w:marBottom w:val="0"/>
          <w:divBdr>
            <w:top w:val="none" w:sz="0" w:space="0" w:color="auto"/>
            <w:left w:val="none" w:sz="0" w:space="0" w:color="auto"/>
            <w:bottom w:val="none" w:sz="0" w:space="0" w:color="auto"/>
            <w:right w:val="none" w:sz="0" w:space="0" w:color="auto"/>
          </w:divBdr>
          <w:divsChild>
            <w:div w:id="642777319">
              <w:marLeft w:val="0"/>
              <w:marRight w:val="0"/>
              <w:marTop w:val="0"/>
              <w:marBottom w:val="0"/>
              <w:divBdr>
                <w:top w:val="none" w:sz="0" w:space="0" w:color="auto"/>
                <w:left w:val="none" w:sz="0" w:space="0" w:color="auto"/>
                <w:bottom w:val="none" w:sz="0" w:space="0" w:color="auto"/>
                <w:right w:val="none" w:sz="0" w:space="0" w:color="auto"/>
              </w:divBdr>
            </w:div>
          </w:divsChild>
        </w:div>
        <w:div w:id="886112819">
          <w:marLeft w:val="0"/>
          <w:marRight w:val="0"/>
          <w:marTop w:val="0"/>
          <w:marBottom w:val="0"/>
          <w:divBdr>
            <w:top w:val="none" w:sz="0" w:space="0" w:color="auto"/>
            <w:left w:val="none" w:sz="0" w:space="0" w:color="auto"/>
            <w:bottom w:val="none" w:sz="0" w:space="0" w:color="auto"/>
            <w:right w:val="none" w:sz="0" w:space="0" w:color="auto"/>
          </w:divBdr>
          <w:divsChild>
            <w:div w:id="1979917936">
              <w:marLeft w:val="0"/>
              <w:marRight w:val="0"/>
              <w:marTop w:val="0"/>
              <w:marBottom w:val="0"/>
              <w:divBdr>
                <w:top w:val="none" w:sz="0" w:space="0" w:color="auto"/>
                <w:left w:val="none" w:sz="0" w:space="0" w:color="auto"/>
                <w:bottom w:val="none" w:sz="0" w:space="0" w:color="auto"/>
                <w:right w:val="none" w:sz="0" w:space="0" w:color="auto"/>
              </w:divBdr>
            </w:div>
          </w:divsChild>
        </w:div>
        <w:div w:id="250352792">
          <w:marLeft w:val="0"/>
          <w:marRight w:val="0"/>
          <w:marTop w:val="0"/>
          <w:marBottom w:val="0"/>
          <w:divBdr>
            <w:top w:val="none" w:sz="0" w:space="0" w:color="auto"/>
            <w:left w:val="none" w:sz="0" w:space="0" w:color="auto"/>
            <w:bottom w:val="none" w:sz="0" w:space="0" w:color="auto"/>
            <w:right w:val="none" w:sz="0" w:space="0" w:color="auto"/>
          </w:divBdr>
          <w:divsChild>
            <w:div w:id="1759130518">
              <w:marLeft w:val="0"/>
              <w:marRight w:val="0"/>
              <w:marTop w:val="0"/>
              <w:marBottom w:val="0"/>
              <w:divBdr>
                <w:top w:val="none" w:sz="0" w:space="0" w:color="auto"/>
                <w:left w:val="none" w:sz="0" w:space="0" w:color="auto"/>
                <w:bottom w:val="none" w:sz="0" w:space="0" w:color="auto"/>
                <w:right w:val="none" w:sz="0" w:space="0" w:color="auto"/>
              </w:divBdr>
            </w:div>
          </w:divsChild>
        </w:div>
        <w:div w:id="396246317">
          <w:marLeft w:val="0"/>
          <w:marRight w:val="0"/>
          <w:marTop w:val="0"/>
          <w:marBottom w:val="0"/>
          <w:divBdr>
            <w:top w:val="none" w:sz="0" w:space="0" w:color="auto"/>
            <w:left w:val="none" w:sz="0" w:space="0" w:color="auto"/>
            <w:bottom w:val="none" w:sz="0" w:space="0" w:color="auto"/>
            <w:right w:val="none" w:sz="0" w:space="0" w:color="auto"/>
          </w:divBdr>
          <w:divsChild>
            <w:div w:id="173693175">
              <w:marLeft w:val="0"/>
              <w:marRight w:val="0"/>
              <w:marTop w:val="0"/>
              <w:marBottom w:val="0"/>
              <w:divBdr>
                <w:top w:val="none" w:sz="0" w:space="0" w:color="auto"/>
                <w:left w:val="none" w:sz="0" w:space="0" w:color="auto"/>
                <w:bottom w:val="none" w:sz="0" w:space="0" w:color="auto"/>
                <w:right w:val="none" w:sz="0" w:space="0" w:color="auto"/>
              </w:divBdr>
            </w:div>
          </w:divsChild>
        </w:div>
        <w:div w:id="1125738287">
          <w:marLeft w:val="0"/>
          <w:marRight w:val="0"/>
          <w:marTop w:val="0"/>
          <w:marBottom w:val="0"/>
          <w:divBdr>
            <w:top w:val="none" w:sz="0" w:space="0" w:color="auto"/>
            <w:left w:val="none" w:sz="0" w:space="0" w:color="auto"/>
            <w:bottom w:val="none" w:sz="0" w:space="0" w:color="auto"/>
            <w:right w:val="none" w:sz="0" w:space="0" w:color="auto"/>
          </w:divBdr>
          <w:divsChild>
            <w:div w:id="19280891">
              <w:marLeft w:val="0"/>
              <w:marRight w:val="0"/>
              <w:marTop w:val="0"/>
              <w:marBottom w:val="0"/>
              <w:divBdr>
                <w:top w:val="none" w:sz="0" w:space="0" w:color="auto"/>
                <w:left w:val="none" w:sz="0" w:space="0" w:color="auto"/>
                <w:bottom w:val="none" w:sz="0" w:space="0" w:color="auto"/>
                <w:right w:val="none" w:sz="0" w:space="0" w:color="auto"/>
              </w:divBdr>
            </w:div>
          </w:divsChild>
        </w:div>
        <w:div w:id="295110003">
          <w:marLeft w:val="0"/>
          <w:marRight w:val="0"/>
          <w:marTop w:val="0"/>
          <w:marBottom w:val="0"/>
          <w:divBdr>
            <w:top w:val="none" w:sz="0" w:space="0" w:color="auto"/>
            <w:left w:val="none" w:sz="0" w:space="0" w:color="auto"/>
            <w:bottom w:val="none" w:sz="0" w:space="0" w:color="auto"/>
            <w:right w:val="none" w:sz="0" w:space="0" w:color="auto"/>
          </w:divBdr>
          <w:divsChild>
            <w:div w:id="6680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46RQJNK23EVN-1337156804-38689</_dlc_DocId>
    <_dlc_DocIdUrl xmlns="83fd7b6e-5f23-487e-aad6-cb3ca280b681">
      <Url>https://streamlinksoftware.sharepoint.com/sites/StreamLinkSoftwareCloudDrive/_layouts/15/DocIdRedir.aspx?ID=46RQJNK23EVN-1337156804-38689</Url>
      <Description>46RQJNK23EVN-1337156804-38689</Description>
    </_dlc_DocIdUrl>
  </documentManagement>
</p:properties>
</file>

<file path=customXml/itemProps1.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3.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4.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2020-12-04T20:02:00Z</dcterms:created>
  <dcterms:modified xsi:type="dcterms:W3CDTF">2020-12-04T20:02:00Z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4ca10047-6f7d-46b8-a393-e6870630ef7e</vt:lpwstr>
  </property>
</Properties>
</file>